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856" w:tblpY="1176"/>
        <w:tblW w:w="15400" w:type="dxa"/>
        <w:tblLook w:val="04A0" w:firstRow="1" w:lastRow="0" w:firstColumn="1" w:lastColumn="0" w:noHBand="0" w:noVBand="1"/>
      </w:tblPr>
      <w:tblGrid>
        <w:gridCol w:w="1792"/>
        <w:gridCol w:w="2977"/>
        <w:gridCol w:w="1985"/>
        <w:gridCol w:w="3447"/>
        <w:gridCol w:w="1797"/>
        <w:gridCol w:w="2127"/>
        <w:gridCol w:w="1275"/>
      </w:tblGrid>
      <w:tr w:rsidR="00B062A7" w:rsidRPr="007656C2" w:rsidTr="00414DE8">
        <w:trPr>
          <w:trHeight w:val="247"/>
        </w:trPr>
        <w:tc>
          <w:tcPr>
            <w:tcW w:w="4769" w:type="dxa"/>
            <w:gridSpan w:val="2"/>
            <w:vMerge w:val="restart"/>
          </w:tcPr>
          <w:p w:rsidR="00B062A7" w:rsidRPr="00B062A7" w:rsidRDefault="00B062A7" w:rsidP="00B042F3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B062A7">
              <w:rPr>
                <w:rFonts w:ascii="Calibri" w:hAnsi="Calibri" w:cs="Calibri"/>
                <w:b/>
                <w:sz w:val="18"/>
                <w:szCs w:val="16"/>
              </w:rPr>
              <w:t>READING</w:t>
            </w:r>
          </w:p>
        </w:tc>
        <w:tc>
          <w:tcPr>
            <w:tcW w:w="1985" w:type="dxa"/>
            <w:vMerge w:val="restart"/>
          </w:tcPr>
          <w:p w:rsidR="00B062A7" w:rsidRPr="00B062A7" w:rsidRDefault="00B062A7" w:rsidP="007656C2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062A7">
              <w:rPr>
                <w:rFonts w:ascii="Calibri" w:hAnsi="Calibri" w:cs="Calibri"/>
                <w:b/>
                <w:sz w:val="18"/>
                <w:szCs w:val="16"/>
              </w:rPr>
              <w:t>Reading Comprehension</w:t>
            </w:r>
          </w:p>
        </w:tc>
        <w:tc>
          <w:tcPr>
            <w:tcW w:w="3447" w:type="dxa"/>
            <w:vMerge w:val="restart"/>
          </w:tcPr>
          <w:p w:rsidR="00B062A7" w:rsidRPr="00B062A7" w:rsidRDefault="00414DE8" w:rsidP="007656C2">
            <w:pPr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Writing Composition: </w:t>
            </w:r>
            <w:r w:rsidR="00B062A7" w:rsidRPr="00B062A7">
              <w:rPr>
                <w:rFonts w:ascii="Calibri" w:hAnsi="Calibri" w:cs="Calibri"/>
                <w:b/>
                <w:sz w:val="18"/>
                <w:szCs w:val="16"/>
              </w:rPr>
              <w:t>Vocabulary, Grammar &amp; Punctuation</w:t>
            </w:r>
          </w:p>
        </w:tc>
        <w:tc>
          <w:tcPr>
            <w:tcW w:w="1797" w:type="dxa"/>
            <w:vMerge w:val="restart"/>
          </w:tcPr>
          <w:p w:rsidR="00B062A7" w:rsidRPr="00B062A7" w:rsidRDefault="00B062A7" w:rsidP="007656C2">
            <w:pPr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Writing C</w:t>
            </w:r>
            <w:r w:rsidRPr="00B062A7">
              <w:rPr>
                <w:rFonts w:ascii="Calibri" w:hAnsi="Calibri" w:cs="Calibri"/>
                <w:b/>
                <w:sz w:val="18"/>
                <w:szCs w:val="16"/>
              </w:rPr>
              <w:t>omposition</w:t>
            </w:r>
          </w:p>
        </w:tc>
        <w:tc>
          <w:tcPr>
            <w:tcW w:w="3402" w:type="dxa"/>
            <w:gridSpan w:val="2"/>
          </w:tcPr>
          <w:p w:rsidR="00B062A7" w:rsidRPr="00B062A7" w:rsidRDefault="00B062A7" w:rsidP="007656C2">
            <w:pPr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Writing Transcription: </w:t>
            </w:r>
          </w:p>
        </w:tc>
      </w:tr>
      <w:tr w:rsidR="00B062A7" w:rsidRPr="007656C2" w:rsidTr="00414DE8">
        <w:trPr>
          <w:trHeight w:val="246"/>
        </w:trPr>
        <w:tc>
          <w:tcPr>
            <w:tcW w:w="4769" w:type="dxa"/>
            <w:gridSpan w:val="2"/>
            <w:vMerge/>
          </w:tcPr>
          <w:p w:rsidR="00B062A7" w:rsidRPr="00B062A7" w:rsidRDefault="00B062A7" w:rsidP="00B042F3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85" w:type="dxa"/>
            <w:vMerge/>
          </w:tcPr>
          <w:p w:rsidR="00B062A7" w:rsidRPr="00B062A7" w:rsidRDefault="00B062A7" w:rsidP="007656C2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447" w:type="dxa"/>
            <w:vMerge/>
          </w:tcPr>
          <w:p w:rsidR="00B062A7" w:rsidRDefault="00B062A7" w:rsidP="007656C2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797" w:type="dxa"/>
            <w:vMerge/>
          </w:tcPr>
          <w:p w:rsidR="00B062A7" w:rsidRDefault="00B062A7" w:rsidP="007656C2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127" w:type="dxa"/>
          </w:tcPr>
          <w:p w:rsidR="00B062A7" w:rsidRDefault="00B062A7" w:rsidP="007656C2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062A7">
              <w:rPr>
                <w:rFonts w:ascii="Calibri" w:hAnsi="Calibri" w:cs="Calibri"/>
                <w:b/>
                <w:sz w:val="18"/>
                <w:szCs w:val="16"/>
              </w:rPr>
              <w:t>Spelling</w:t>
            </w:r>
          </w:p>
        </w:tc>
        <w:tc>
          <w:tcPr>
            <w:tcW w:w="1275" w:type="dxa"/>
          </w:tcPr>
          <w:p w:rsidR="00B062A7" w:rsidRDefault="00B062A7" w:rsidP="007656C2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062A7">
              <w:rPr>
                <w:rFonts w:ascii="Calibri" w:hAnsi="Calibri" w:cs="Calibri"/>
                <w:b/>
                <w:sz w:val="18"/>
                <w:szCs w:val="16"/>
              </w:rPr>
              <w:t>Handwriting</w:t>
            </w:r>
          </w:p>
        </w:tc>
      </w:tr>
      <w:tr w:rsidR="00B062A7" w:rsidRPr="007656C2" w:rsidTr="00414DE8">
        <w:trPr>
          <w:trHeight w:val="4931"/>
        </w:trPr>
        <w:tc>
          <w:tcPr>
            <w:tcW w:w="1792" w:type="dxa"/>
          </w:tcPr>
          <w:p w:rsidR="00B062A7" w:rsidRPr="00B062A7" w:rsidRDefault="00B062A7" w:rsidP="00B042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 w:rsidRPr="00B062A7">
              <w:rPr>
                <w:rFonts w:ascii="Calibri" w:eastAsia="Times New Roman" w:hAnsi="Calibri" w:cs="Calibri"/>
                <w:b/>
                <w:color w:val="000000"/>
                <w:kern w:val="24"/>
                <w:sz w:val="16"/>
                <w:szCs w:val="16"/>
              </w:rPr>
              <w:t>Range of Reading</w:t>
            </w:r>
          </w:p>
          <w:p w:rsidR="00B062A7" w:rsidRPr="00B062A7" w:rsidRDefault="00B062A7" w:rsidP="005F35F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</w:t>
            </w:r>
            <w:r w:rsidRPr="00B062A7">
              <w:rPr>
                <w:rFonts w:ascii="Calibri" w:hAnsi="Calibri" w:cs="Calibri"/>
                <w:sz w:val="16"/>
                <w:szCs w:val="16"/>
              </w:rPr>
              <w:t>istening to, discussing and expressing views about a wide range of contemporary and classic poetry, stories and non-fiction at a level beyond that at wh</w:t>
            </w:r>
            <w:r w:rsidR="00D12391">
              <w:rPr>
                <w:rFonts w:ascii="Calibri" w:hAnsi="Calibri" w:cs="Calibri"/>
                <w:sz w:val="16"/>
                <w:szCs w:val="16"/>
              </w:rPr>
              <w:t>ich they can read independently.</w:t>
            </w:r>
          </w:p>
          <w:p w:rsidR="00B062A7" w:rsidRPr="00B062A7" w:rsidRDefault="00B062A7" w:rsidP="00380424">
            <w:pPr>
              <w:pStyle w:val="NormalWeb"/>
              <w:spacing w:before="0" w:beforeAutospacing="0" w:after="0" w:afterAutospacing="0"/>
              <w:ind w:left="142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B062A7" w:rsidP="00B042F3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062A7">
              <w:rPr>
                <w:rFonts w:ascii="Calibri" w:eastAsia="Times New Roman" w:hAnsi="Calibri" w:cs="Calibri"/>
                <w:b/>
                <w:color w:val="000000"/>
                <w:kern w:val="24"/>
                <w:sz w:val="16"/>
                <w:szCs w:val="16"/>
              </w:rPr>
              <w:t>Familiarity with Texts</w:t>
            </w:r>
          </w:p>
          <w:p w:rsidR="00B062A7" w:rsidRPr="00B062A7" w:rsidRDefault="00B062A7" w:rsidP="005F35F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</w:t>
            </w:r>
            <w:r w:rsidRPr="00B062A7">
              <w:rPr>
                <w:rFonts w:ascii="Calibri" w:hAnsi="Calibri" w:cs="Calibri"/>
                <w:sz w:val="16"/>
                <w:szCs w:val="16"/>
              </w:rPr>
              <w:t>ecoming increasingly familiar with and retelling a wider range of stories, fairy stories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  <w:r w:rsidRPr="00B062A7">
              <w:rPr>
                <w:rFonts w:ascii="Calibri" w:hAnsi="Calibri" w:cs="Calibri"/>
                <w:sz w:val="16"/>
                <w:szCs w:val="16"/>
              </w:rPr>
              <w:t xml:space="preserve"> and </w:t>
            </w:r>
            <w:r w:rsidR="00D12391">
              <w:rPr>
                <w:rFonts w:ascii="Calibri" w:hAnsi="Calibri" w:cs="Calibri"/>
                <w:sz w:val="16"/>
                <w:szCs w:val="16"/>
              </w:rPr>
              <w:t>traditional tales</w:t>
            </w:r>
          </w:p>
          <w:p w:rsidR="00B062A7" w:rsidRDefault="00B062A7" w:rsidP="005F35F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B062A7">
              <w:rPr>
                <w:rFonts w:ascii="Calibri" w:hAnsi="Calibri" w:cs="Calibri"/>
                <w:sz w:val="16"/>
                <w:szCs w:val="16"/>
              </w:rPr>
              <w:t>ecognising simple recurring literary</w:t>
            </w:r>
            <w:r w:rsidR="00D12391">
              <w:rPr>
                <w:rFonts w:ascii="Calibri" w:hAnsi="Calibri" w:cs="Calibri"/>
                <w:sz w:val="16"/>
                <w:szCs w:val="16"/>
              </w:rPr>
              <w:t xml:space="preserve"> language in stories and poetry.</w:t>
            </w:r>
            <w:r w:rsidRPr="00B062A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F35F3" w:rsidRPr="00B062A7" w:rsidRDefault="005F35F3" w:rsidP="005F35F3">
            <w:pPr>
              <w:pStyle w:val="NormalWeb"/>
              <w:spacing w:before="0" w:beforeAutospacing="0" w:after="0" w:afterAutospacing="0"/>
              <w:ind w:left="170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B062A7" w:rsidP="00B042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 w:rsidRPr="00B062A7">
              <w:rPr>
                <w:rFonts w:ascii="Calibri" w:hAnsi="Calibri" w:cs="Calibri"/>
                <w:b/>
                <w:color w:val="000000" w:themeColor="text1"/>
                <w:kern w:val="24"/>
                <w:sz w:val="16"/>
                <w:szCs w:val="16"/>
              </w:rPr>
              <w:t>Poetry and Performance</w:t>
            </w:r>
          </w:p>
          <w:p w:rsidR="00B062A7" w:rsidRPr="00B062A7" w:rsidRDefault="00B062A7" w:rsidP="005F35F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16"/>
                <w:szCs w:val="16"/>
              </w:rPr>
              <w:t>C</w:t>
            </w:r>
            <w:r w:rsidRPr="00B062A7">
              <w:rPr>
                <w:rFonts w:ascii="Calibri" w:hAnsi="Calibri" w:cs="Calibri"/>
                <w:color w:val="000000" w:themeColor="text1"/>
                <w:kern w:val="24"/>
                <w:sz w:val="16"/>
                <w:szCs w:val="16"/>
              </w:rPr>
              <w:t xml:space="preserve">ontinuing to build up a repertoire of poems learnt by heart, appreciating these and reciting some, with appropriate intonation to make the </w:t>
            </w:r>
            <w:r w:rsidR="00D12391">
              <w:rPr>
                <w:rFonts w:ascii="Calibri" w:hAnsi="Calibri" w:cs="Calibri"/>
                <w:color w:val="000000" w:themeColor="text1"/>
                <w:kern w:val="24"/>
                <w:sz w:val="16"/>
                <w:szCs w:val="16"/>
              </w:rPr>
              <w:t>meaning clear.</w:t>
            </w:r>
          </w:p>
          <w:p w:rsidR="00B062A7" w:rsidRPr="00B062A7" w:rsidRDefault="00B062A7" w:rsidP="00380424">
            <w:pPr>
              <w:pStyle w:val="NormalWeb"/>
              <w:spacing w:before="0" w:beforeAutospacing="0" w:after="0" w:afterAutospacing="0"/>
              <w:ind w:left="142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B062A7" w:rsidP="00B042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 w:rsidRPr="00B062A7">
              <w:rPr>
                <w:rFonts w:ascii="Calibri" w:hAnsi="Calibri" w:cs="Calibri"/>
                <w:b/>
                <w:color w:val="000000" w:themeColor="text1"/>
                <w:kern w:val="24"/>
                <w:sz w:val="16"/>
                <w:szCs w:val="16"/>
              </w:rPr>
              <w:t>Non-Fiction</w:t>
            </w:r>
          </w:p>
          <w:p w:rsidR="00B062A7" w:rsidRPr="00B062A7" w:rsidRDefault="00B062A7" w:rsidP="005F35F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</w:t>
            </w:r>
            <w:r w:rsidRPr="00B062A7">
              <w:rPr>
                <w:rFonts w:ascii="Calibri" w:hAnsi="Calibri" w:cs="Calibri"/>
                <w:sz w:val="16"/>
                <w:szCs w:val="16"/>
              </w:rPr>
              <w:t>eing introduced to non-fiction books that are structured in different ways.</w:t>
            </w:r>
          </w:p>
          <w:p w:rsidR="00B062A7" w:rsidRPr="00B062A7" w:rsidRDefault="00B062A7" w:rsidP="00B042F3">
            <w:pPr>
              <w:spacing w:before="100" w:beforeAutospacing="1" w:after="100" w:afterAutospacing="1"/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</w:tcPr>
          <w:p w:rsidR="00B062A7" w:rsidRPr="00B062A7" w:rsidRDefault="00B062A7" w:rsidP="00B042F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062A7">
              <w:rPr>
                <w:rFonts w:ascii="Calibri" w:hAnsi="Calibri" w:cs="Calibri"/>
                <w:b/>
                <w:sz w:val="16"/>
                <w:szCs w:val="16"/>
              </w:rPr>
              <w:t>Decoding</w:t>
            </w:r>
          </w:p>
          <w:p w:rsidR="00B062A7" w:rsidRPr="00B062A7" w:rsidRDefault="00B062A7" w:rsidP="005F35F3">
            <w:pPr>
              <w:pStyle w:val="ListParagraph"/>
              <w:numPr>
                <w:ilvl w:val="0"/>
                <w:numId w:val="10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 xml:space="preserve">Continue to apply phonic knowledge and skills as the route to decode words until automatic decoding has become embedded and reading is fluent. </w:t>
            </w:r>
          </w:p>
          <w:p w:rsidR="00B062A7" w:rsidRPr="00B062A7" w:rsidRDefault="00B062A7" w:rsidP="005F35F3">
            <w:pPr>
              <w:pStyle w:val="ListParagraph"/>
              <w:numPr>
                <w:ilvl w:val="0"/>
                <w:numId w:val="10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>Read accurately by blending the sounds in words that contain the graphemes taught so far, especially recognising alternative sounds for graphemes.</w:t>
            </w:r>
          </w:p>
          <w:p w:rsidR="00B062A7" w:rsidRPr="00B062A7" w:rsidRDefault="00B062A7" w:rsidP="005F35F3">
            <w:pPr>
              <w:pStyle w:val="ListParagraph"/>
              <w:numPr>
                <w:ilvl w:val="0"/>
                <w:numId w:val="10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 xml:space="preserve">Read accurately most words of two or more syllables that contain the same graphemes as above. </w:t>
            </w:r>
          </w:p>
          <w:p w:rsidR="00B062A7" w:rsidRPr="00B062A7" w:rsidRDefault="00B062A7" w:rsidP="005F35F3">
            <w:pPr>
              <w:pStyle w:val="ListParagraph"/>
              <w:numPr>
                <w:ilvl w:val="0"/>
                <w:numId w:val="10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>Read further common exception words, noting unusual correspondences between spelling and sound and where these occur in the word.</w:t>
            </w:r>
          </w:p>
          <w:p w:rsidR="00B062A7" w:rsidRPr="00B062A7" w:rsidRDefault="00B062A7" w:rsidP="00B042F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062A7" w:rsidRPr="00B062A7" w:rsidRDefault="00B062A7" w:rsidP="00B042F3">
            <w:pPr>
              <w:pStyle w:val="ListParagraph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B062A7">
              <w:rPr>
                <w:rFonts w:ascii="Calibri" w:hAnsi="Calibri" w:cs="Calibri"/>
                <w:b/>
                <w:sz w:val="16"/>
                <w:szCs w:val="16"/>
              </w:rPr>
              <w:t>Language Comprehension</w:t>
            </w:r>
          </w:p>
          <w:p w:rsidR="00B062A7" w:rsidRPr="00B062A7" w:rsidRDefault="00B062A7" w:rsidP="005F35F3">
            <w:pPr>
              <w:pStyle w:val="ListParagraph"/>
              <w:numPr>
                <w:ilvl w:val="1"/>
                <w:numId w:val="11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>Read words containing common suffixes.</w:t>
            </w:r>
          </w:p>
          <w:p w:rsidR="00B062A7" w:rsidRPr="00B062A7" w:rsidRDefault="00B062A7" w:rsidP="005F35F3">
            <w:pPr>
              <w:pStyle w:val="ListParagraph"/>
              <w:numPr>
                <w:ilvl w:val="1"/>
                <w:numId w:val="11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>Discuss and clarify the meanings of words, linking new meanings to known vocabulary.</w:t>
            </w:r>
          </w:p>
          <w:p w:rsidR="00B062A7" w:rsidRPr="00B062A7" w:rsidRDefault="00B062A7" w:rsidP="005F35F3">
            <w:pPr>
              <w:pStyle w:val="ListParagraph"/>
              <w:numPr>
                <w:ilvl w:val="1"/>
                <w:numId w:val="11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>Discuss their favourite words and phrases.</w:t>
            </w:r>
          </w:p>
          <w:p w:rsidR="00B062A7" w:rsidRPr="00B062A7" w:rsidRDefault="00B062A7" w:rsidP="00B042F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B062A7" w:rsidP="00B042F3">
            <w:pPr>
              <w:pStyle w:val="ListParagraph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B062A7">
              <w:rPr>
                <w:rFonts w:ascii="Calibri" w:hAnsi="Calibri" w:cs="Calibri"/>
                <w:b/>
                <w:sz w:val="16"/>
                <w:szCs w:val="16"/>
              </w:rPr>
              <w:t>Fluency</w:t>
            </w:r>
          </w:p>
          <w:p w:rsidR="00EA1CBD" w:rsidRPr="00EA1CBD" w:rsidRDefault="00B062A7" w:rsidP="00EA1CBD">
            <w:pPr>
              <w:pStyle w:val="ListParagraph"/>
              <w:numPr>
                <w:ilvl w:val="0"/>
                <w:numId w:val="12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 xml:space="preserve">Read most words quickly and accurately, without overt sounding and blending, when they have been frequently encountered. </w:t>
            </w:r>
            <w:bookmarkStart w:id="0" w:name="_GoBack"/>
            <w:bookmarkEnd w:id="0"/>
          </w:p>
          <w:p w:rsidR="00B062A7" w:rsidRPr="00B062A7" w:rsidRDefault="00B062A7" w:rsidP="005F35F3">
            <w:pPr>
              <w:pStyle w:val="ListParagraph"/>
              <w:numPr>
                <w:ilvl w:val="0"/>
                <w:numId w:val="12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>Read aloud books closely matched to their improving phonic knowledge, sounding out unfamiliar words accurately, automatically and without undue hesitation.</w:t>
            </w:r>
          </w:p>
          <w:p w:rsidR="00B062A7" w:rsidRPr="00B062A7" w:rsidRDefault="00B062A7" w:rsidP="005F35F3">
            <w:pPr>
              <w:pStyle w:val="ListParagraph"/>
              <w:numPr>
                <w:ilvl w:val="0"/>
                <w:numId w:val="12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 xml:space="preserve">Re-read books that are consistent with their improving phonic knowledge, to build up their fluency and confidence in word reading. </w:t>
            </w:r>
          </w:p>
          <w:p w:rsidR="00B062A7" w:rsidRPr="00B062A7" w:rsidRDefault="00B062A7" w:rsidP="005F35F3">
            <w:pPr>
              <w:pStyle w:val="ListParagraph"/>
              <w:numPr>
                <w:ilvl w:val="1"/>
                <w:numId w:val="13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>Recite some poems leant by heart with appropriate intonation to make the meaning clear.</w:t>
            </w:r>
          </w:p>
        </w:tc>
        <w:tc>
          <w:tcPr>
            <w:tcW w:w="1985" w:type="dxa"/>
          </w:tcPr>
          <w:p w:rsidR="00B062A7" w:rsidRPr="00B062A7" w:rsidRDefault="00B062A7" w:rsidP="0038042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062A7">
              <w:rPr>
                <w:rFonts w:ascii="Calibri" w:hAnsi="Calibri" w:cs="Calibri"/>
                <w:b/>
                <w:sz w:val="16"/>
                <w:szCs w:val="16"/>
              </w:rPr>
              <w:t>Understanding</w:t>
            </w:r>
          </w:p>
          <w:p w:rsidR="00B062A7" w:rsidRPr="00B062A7" w:rsidRDefault="00B062A7" w:rsidP="00D12391">
            <w:pPr>
              <w:pStyle w:val="ListParagraph"/>
              <w:numPr>
                <w:ilvl w:val="1"/>
                <w:numId w:val="13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>Draw on what they already know or on background information and vocabulary provided by the teacher.</w:t>
            </w:r>
          </w:p>
          <w:p w:rsidR="00B062A7" w:rsidRPr="00B062A7" w:rsidRDefault="00B062A7" w:rsidP="00D12391">
            <w:pPr>
              <w:pStyle w:val="ListParagraph"/>
              <w:numPr>
                <w:ilvl w:val="1"/>
                <w:numId w:val="13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 xml:space="preserve">Discussing the sequence of events in books and how items of information are related. </w:t>
            </w:r>
          </w:p>
          <w:p w:rsidR="00B062A7" w:rsidRPr="00B062A7" w:rsidRDefault="00B062A7" w:rsidP="00D12391">
            <w:pPr>
              <w:ind w:left="170" w:hanging="113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>•</w:t>
            </w:r>
            <w:r w:rsidRPr="00B062A7">
              <w:rPr>
                <w:rFonts w:ascii="Calibri" w:hAnsi="Calibri" w:cs="Calibri"/>
                <w:sz w:val="16"/>
                <w:szCs w:val="16"/>
              </w:rPr>
              <w:tab/>
              <w:t>Check that the text makes sense to them as they read and correcting inaccurate reading.</w:t>
            </w:r>
          </w:p>
          <w:p w:rsidR="00B062A7" w:rsidRPr="00B062A7" w:rsidRDefault="00B062A7" w:rsidP="00380424">
            <w:pPr>
              <w:ind w:left="169" w:hanging="142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B062A7" w:rsidP="00380424">
            <w:pPr>
              <w:ind w:left="169" w:hanging="142"/>
              <w:rPr>
                <w:rFonts w:ascii="Calibri" w:hAnsi="Calibri" w:cs="Calibri"/>
                <w:b/>
                <w:sz w:val="16"/>
                <w:szCs w:val="16"/>
              </w:rPr>
            </w:pPr>
            <w:r w:rsidRPr="00B062A7">
              <w:rPr>
                <w:rFonts w:ascii="Calibri" w:hAnsi="Calibri" w:cs="Calibri"/>
                <w:b/>
                <w:sz w:val="16"/>
                <w:szCs w:val="16"/>
              </w:rPr>
              <w:t>Discussing Texts</w:t>
            </w:r>
          </w:p>
          <w:p w:rsidR="00B062A7" w:rsidRPr="00B062A7" w:rsidRDefault="00B062A7" w:rsidP="005F35F3">
            <w:pPr>
              <w:pStyle w:val="ListParagraph"/>
              <w:numPr>
                <w:ilvl w:val="1"/>
                <w:numId w:val="13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 xml:space="preserve">Participate in discussion about books, poems and other works that are read to them and those that they can read for themselves, taking turns and listening to what others say. </w:t>
            </w:r>
          </w:p>
          <w:p w:rsidR="00B062A7" w:rsidRPr="00B062A7" w:rsidRDefault="00B062A7" w:rsidP="005F35F3">
            <w:pPr>
              <w:ind w:left="170" w:hanging="113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>•</w:t>
            </w:r>
            <w:r w:rsidRPr="00B062A7">
              <w:rPr>
                <w:rFonts w:ascii="Calibri" w:hAnsi="Calibri" w:cs="Calibri"/>
                <w:sz w:val="16"/>
                <w:szCs w:val="16"/>
              </w:rPr>
              <w:tab/>
              <w:t xml:space="preserve">Explain and discuss their understanding of books, poems and other material, both those that they listen to and those that they read for themselves. </w:t>
            </w:r>
            <w:r w:rsidRPr="00B062A7">
              <w:rPr>
                <w:rFonts w:ascii="Calibri" w:hAnsi="Calibri" w:cs="Calibri"/>
                <w:sz w:val="16"/>
                <w:szCs w:val="16"/>
              </w:rPr>
              <w:br/>
            </w:r>
          </w:p>
          <w:p w:rsidR="00B062A7" w:rsidRPr="00B062A7" w:rsidRDefault="00B062A7" w:rsidP="00380424">
            <w:pPr>
              <w:ind w:left="169" w:hanging="142"/>
              <w:rPr>
                <w:rFonts w:ascii="Calibri" w:hAnsi="Calibri" w:cs="Calibri"/>
                <w:b/>
                <w:sz w:val="16"/>
                <w:szCs w:val="16"/>
              </w:rPr>
            </w:pPr>
            <w:r w:rsidRPr="00B062A7">
              <w:rPr>
                <w:rFonts w:ascii="Calibri" w:hAnsi="Calibri" w:cs="Calibri"/>
                <w:b/>
                <w:sz w:val="16"/>
                <w:szCs w:val="16"/>
              </w:rPr>
              <w:t>Prediction</w:t>
            </w:r>
            <w:r w:rsidRPr="00B062A7">
              <w:rPr>
                <w:rFonts w:ascii="Calibri" w:hAnsi="Calibri" w:cs="Calibri"/>
                <w:b/>
                <w:sz w:val="16"/>
                <w:szCs w:val="16"/>
              </w:rPr>
              <w:tab/>
            </w:r>
          </w:p>
          <w:p w:rsidR="00B062A7" w:rsidRPr="00B062A7" w:rsidRDefault="00B062A7" w:rsidP="005F35F3">
            <w:pPr>
              <w:ind w:left="170" w:hanging="113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>•</w:t>
            </w:r>
            <w:r w:rsidRPr="00B062A7">
              <w:rPr>
                <w:rFonts w:ascii="Calibri" w:hAnsi="Calibri" w:cs="Calibri"/>
                <w:sz w:val="16"/>
                <w:szCs w:val="16"/>
              </w:rPr>
              <w:tab/>
              <w:t>Ask and answer questions.</w:t>
            </w:r>
          </w:p>
          <w:p w:rsidR="00B062A7" w:rsidRPr="00B062A7" w:rsidRDefault="00B062A7" w:rsidP="005F35F3">
            <w:pPr>
              <w:pStyle w:val="ListParagraph"/>
              <w:numPr>
                <w:ilvl w:val="1"/>
                <w:numId w:val="13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>Predict what might happen on the basis of what has been read so far.</w:t>
            </w:r>
          </w:p>
          <w:p w:rsidR="00B062A7" w:rsidRPr="00B062A7" w:rsidRDefault="00B062A7" w:rsidP="00380424">
            <w:pPr>
              <w:pStyle w:val="ListParagraph"/>
              <w:ind w:left="107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B062A7" w:rsidP="00380424">
            <w:pPr>
              <w:ind w:left="-35"/>
              <w:rPr>
                <w:rFonts w:ascii="Calibri" w:hAnsi="Calibri" w:cs="Calibri"/>
                <w:b/>
                <w:sz w:val="16"/>
                <w:szCs w:val="16"/>
              </w:rPr>
            </w:pPr>
            <w:r w:rsidRPr="00B062A7">
              <w:rPr>
                <w:rFonts w:ascii="Calibri" w:hAnsi="Calibri" w:cs="Calibri"/>
                <w:b/>
                <w:sz w:val="16"/>
                <w:szCs w:val="16"/>
              </w:rPr>
              <w:t>Inference</w:t>
            </w:r>
          </w:p>
          <w:p w:rsidR="00B062A7" w:rsidRPr="00B062A7" w:rsidRDefault="00B062A7" w:rsidP="005F35F3">
            <w:pPr>
              <w:pStyle w:val="ListParagraph"/>
              <w:numPr>
                <w:ilvl w:val="1"/>
                <w:numId w:val="13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 w:rsidRPr="00B062A7">
              <w:rPr>
                <w:rFonts w:ascii="Calibri" w:hAnsi="Calibri" w:cs="Calibri"/>
                <w:sz w:val="16"/>
                <w:szCs w:val="16"/>
              </w:rPr>
              <w:t>Make inferences on the basis of what is being said and done.</w:t>
            </w:r>
          </w:p>
        </w:tc>
        <w:tc>
          <w:tcPr>
            <w:tcW w:w="3447" w:type="dxa"/>
          </w:tcPr>
          <w:p w:rsidR="00B062A7" w:rsidRPr="00B062A7" w:rsidRDefault="005F35F3" w:rsidP="005F35F3">
            <w:pPr>
              <w:pStyle w:val="ListParagraph"/>
              <w:numPr>
                <w:ilvl w:val="1"/>
                <w:numId w:val="13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="00D705A3">
              <w:rPr>
                <w:rFonts w:ascii="Calibri" w:hAnsi="Calibri" w:cs="Calibri"/>
                <w:sz w:val="16"/>
                <w:szCs w:val="16"/>
              </w:rPr>
              <w:t>se b</w:t>
            </w:r>
            <w:r w:rsidR="00B062A7" w:rsidRPr="00B062A7">
              <w:rPr>
                <w:rFonts w:ascii="Calibri" w:hAnsi="Calibri" w:cs="Calibri"/>
                <w:sz w:val="16"/>
                <w:szCs w:val="16"/>
              </w:rPr>
              <w:t>oth familiar and new punctuation correctly including full stops, capital letters, exclamation marks, question marks, commas for lists and apostrophes for contracted and possessive forms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062A7" w:rsidRPr="00B062A7" w:rsidRDefault="00B062A7" w:rsidP="005F35F3">
            <w:pPr>
              <w:ind w:left="170" w:hanging="113"/>
              <w:contextualSpacing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B062A7" w:rsidRPr="00B062A7" w:rsidRDefault="005F35F3" w:rsidP="005F35F3">
            <w:pPr>
              <w:pStyle w:val="ListParagraph"/>
              <w:numPr>
                <w:ilvl w:val="1"/>
                <w:numId w:val="13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="00D705A3">
              <w:rPr>
                <w:rFonts w:ascii="Calibri" w:hAnsi="Calibri" w:cs="Calibri"/>
                <w:sz w:val="16"/>
                <w:szCs w:val="16"/>
              </w:rPr>
              <w:t>nderstand s</w:t>
            </w:r>
            <w:r w:rsidR="00B062A7" w:rsidRPr="00B062A7">
              <w:rPr>
                <w:rFonts w:ascii="Calibri" w:hAnsi="Calibri" w:cs="Calibri"/>
                <w:sz w:val="16"/>
                <w:szCs w:val="16"/>
              </w:rPr>
              <w:t xml:space="preserve">entences with different forms: statements, questions, exclamations and </w:t>
            </w:r>
            <w:r w:rsidR="00281DC5" w:rsidRPr="00B062A7">
              <w:rPr>
                <w:rFonts w:ascii="Calibri" w:hAnsi="Calibri" w:cs="Calibri"/>
                <w:sz w:val="16"/>
                <w:szCs w:val="16"/>
              </w:rPr>
              <w:t>commands.</w:t>
            </w:r>
          </w:p>
          <w:p w:rsidR="00B062A7" w:rsidRPr="00B062A7" w:rsidRDefault="00B062A7" w:rsidP="005F35F3">
            <w:pPr>
              <w:ind w:left="170" w:hanging="113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5F35F3" w:rsidP="005F35F3">
            <w:pPr>
              <w:pStyle w:val="ListParagraph"/>
              <w:numPr>
                <w:ilvl w:val="1"/>
                <w:numId w:val="13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="00D705A3">
              <w:rPr>
                <w:rFonts w:ascii="Calibri" w:hAnsi="Calibri" w:cs="Calibri"/>
                <w:sz w:val="16"/>
                <w:szCs w:val="16"/>
              </w:rPr>
              <w:t>se e</w:t>
            </w:r>
            <w:r w:rsidR="00B062A7" w:rsidRPr="00B062A7">
              <w:rPr>
                <w:rFonts w:ascii="Calibri" w:hAnsi="Calibri" w:cs="Calibri"/>
                <w:sz w:val="16"/>
                <w:szCs w:val="16"/>
              </w:rPr>
              <w:t>xpanded noun phrases to add description and detail.</w:t>
            </w:r>
          </w:p>
          <w:p w:rsidR="00B062A7" w:rsidRPr="00B062A7" w:rsidRDefault="00B062A7" w:rsidP="005F35F3">
            <w:pPr>
              <w:ind w:left="170" w:hanging="113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5F35F3" w:rsidP="005F35F3">
            <w:pPr>
              <w:pStyle w:val="ListParagraph"/>
              <w:numPr>
                <w:ilvl w:val="1"/>
                <w:numId w:val="13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="00D705A3">
              <w:rPr>
                <w:rFonts w:ascii="Calibri" w:hAnsi="Calibri" w:cs="Calibri"/>
                <w:sz w:val="16"/>
                <w:szCs w:val="16"/>
              </w:rPr>
              <w:t>se t</w:t>
            </w:r>
            <w:r w:rsidR="00B062A7" w:rsidRPr="00B062A7">
              <w:rPr>
                <w:rFonts w:ascii="Calibri" w:hAnsi="Calibri" w:cs="Calibri"/>
                <w:sz w:val="16"/>
                <w:szCs w:val="16"/>
              </w:rPr>
              <w:t>he present and past tenses correctly and consistently including the progressive form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062A7" w:rsidRPr="00B062A7" w:rsidRDefault="00B062A7" w:rsidP="005F35F3">
            <w:pPr>
              <w:ind w:left="170" w:hanging="113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5F35F3" w:rsidP="005F35F3">
            <w:pPr>
              <w:pStyle w:val="ListParagraph"/>
              <w:numPr>
                <w:ilvl w:val="1"/>
                <w:numId w:val="13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="00D705A3">
              <w:rPr>
                <w:rFonts w:ascii="Calibri" w:hAnsi="Calibri" w:cs="Calibri"/>
                <w:sz w:val="16"/>
                <w:szCs w:val="16"/>
              </w:rPr>
              <w:t>se c</w:t>
            </w:r>
            <w:r w:rsidR="00B062A7" w:rsidRPr="00B062A7">
              <w:rPr>
                <w:rFonts w:ascii="Calibri" w:hAnsi="Calibri" w:cs="Calibri"/>
                <w:sz w:val="16"/>
                <w:szCs w:val="16"/>
              </w:rPr>
              <w:t>o-ordination (and, or, but) to write compound sentences.</w:t>
            </w:r>
          </w:p>
          <w:p w:rsidR="00B062A7" w:rsidRPr="00B062A7" w:rsidRDefault="00B062A7" w:rsidP="005F35F3">
            <w:pPr>
              <w:ind w:left="170" w:hanging="113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5F35F3" w:rsidP="005F35F3">
            <w:pPr>
              <w:pStyle w:val="ListParagraph"/>
              <w:numPr>
                <w:ilvl w:val="1"/>
                <w:numId w:val="13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="00D705A3">
              <w:rPr>
                <w:rFonts w:ascii="Calibri" w:hAnsi="Calibri" w:cs="Calibri"/>
                <w:sz w:val="16"/>
                <w:szCs w:val="16"/>
              </w:rPr>
              <w:t>se s</w:t>
            </w:r>
            <w:r w:rsidR="00B062A7" w:rsidRPr="00B062A7">
              <w:rPr>
                <w:rFonts w:ascii="Calibri" w:hAnsi="Calibri" w:cs="Calibri"/>
                <w:sz w:val="16"/>
                <w:szCs w:val="16"/>
              </w:rPr>
              <w:t>ubordination (when, if, that, because) to write complex sentences.</w:t>
            </w:r>
          </w:p>
          <w:p w:rsidR="00B062A7" w:rsidRPr="00B062A7" w:rsidRDefault="00B062A7" w:rsidP="005F35F3">
            <w:pPr>
              <w:ind w:left="170" w:hanging="113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5F35F3" w:rsidP="005F35F3">
            <w:pPr>
              <w:pStyle w:val="ListParagraph"/>
              <w:numPr>
                <w:ilvl w:val="1"/>
                <w:numId w:val="13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="00D705A3">
              <w:rPr>
                <w:rFonts w:ascii="Calibri" w:hAnsi="Calibri" w:cs="Calibri"/>
                <w:sz w:val="16"/>
                <w:szCs w:val="16"/>
              </w:rPr>
              <w:t>se s</w:t>
            </w:r>
            <w:r w:rsidR="00B062A7" w:rsidRPr="00B062A7">
              <w:rPr>
                <w:rFonts w:ascii="Calibri" w:hAnsi="Calibri" w:cs="Calibri"/>
                <w:sz w:val="16"/>
                <w:szCs w:val="16"/>
              </w:rPr>
              <w:t xml:space="preserve">ome features of written </w:t>
            </w:r>
            <w:r w:rsidR="004B0A31" w:rsidRPr="00B062A7">
              <w:rPr>
                <w:rFonts w:ascii="Calibri" w:hAnsi="Calibri" w:cs="Calibri"/>
                <w:sz w:val="16"/>
                <w:szCs w:val="16"/>
              </w:rPr>
              <w:t>Standard</w:t>
            </w:r>
            <w:r w:rsidR="00B062A7" w:rsidRPr="00B062A7">
              <w:rPr>
                <w:rFonts w:ascii="Calibri" w:hAnsi="Calibri" w:cs="Calibri"/>
                <w:sz w:val="16"/>
                <w:szCs w:val="16"/>
              </w:rPr>
              <w:t xml:space="preserve"> English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062A7" w:rsidRPr="00B062A7" w:rsidRDefault="00B062A7" w:rsidP="007656C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B062A7" w:rsidP="007656C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062A7">
              <w:rPr>
                <w:rFonts w:ascii="Calibri" w:hAnsi="Calibri" w:cs="Calibri"/>
                <w:b/>
                <w:i/>
                <w:sz w:val="16"/>
                <w:szCs w:val="16"/>
              </w:rPr>
              <w:t>From Appendix 2 pg.65/66 l</w:t>
            </w:r>
            <w:r w:rsidRPr="00B062A7">
              <w:rPr>
                <w:rFonts w:ascii="Calibri" w:hAnsi="Calibri" w:cs="Calibri"/>
                <w:b/>
                <w:sz w:val="16"/>
                <w:szCs w:val="16"/>
              </w:rPr>
              <w:t xml:space="preserve">earn and use the: </w:t>
            </w:r>
          </w:p>
          <w:p w:rsidR="00B062A7" w:rsidRPr="00B062A7" w:rsidRDefault="00B062A7" w:rsidP="007656C2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B062A7">
              <w:rPr>
                <w:rFonts w:ascii="Calibri" w:hAnsi="Calibri" w:cs="Calibri"/>
                <w:b/>
                <w:sz w:val="16"/>
                <w:szCs w:val="16"/>
              </w:rPr>
              <w:t>Grammar</w:t>
            </w:r>
            <w:r w:rsidRPr="00B062A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</w:p>
          <w:p w:rsidR="002F075A" w:rsidRDefault="002F075A" w:rsidP="007656C2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f</w:t>
            </w:r>
            <w:r w:rsidR="00B062A7" w:rsidRPr="00B062A7">
              <w:rPr>
                <w:rFonts w:ascii="Calibri" w:hAnsi="Calibri" w:cs="Calibri"/>
                <w:i/>
                <w:sz w:val="16"/>
                <w:szCs w:val="16"/>
              </w:rPr>
              <w:t>ormation of nouns using suffixes</w:t>
            </w:r>
          </w:p>
          <w:p w:rsidR="00B062A7" w:rsidRPr="00B062A7" w:rsidRDefault="002F075A" w:rsidP="007656C2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f</w:t>
            </w:r>
            <w:r w:rsidR="00B062A7" w:rsidRPr="00B062A7">
              <w:rPr>
                <w:rFonts w:ascii="Calibri" w:hAnsi="Calibri" w:cs="Calibri"/>
                <w:i/>
                <w:sz w:val="16"/>
                <w:szCs w:val="16"/>
              </w:rPr>
              <w:t>ormation of adjectives using suffixes</w:t>
            </w:r>
          </w:p>
          <w:p w:rsidR="00B062A7" w:rsidRPr="00B062A7" w:rsidRDefault="002F075A" w:rsidP="007656C2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a</w:t>
            </w:r>
            <w:r w:rsidR="00B062A7" w:rsidRPr="00B062A7">
              <w:rPr>
                <w:rFonts w:ascii="Calibri" w:hAnsi="Calibri" w:cs="Calibri"/>
                <w:i/>
                <w:sz w:val="16"/>
                <w:szCs w:val="16"/>
              </w:rPr>
              <w:t>djectives in to adverbs</w:t>
            </w:r>
          </w:p>
          <w:p w:rsidR="00B062A7" w:rsidRPr="00B062A7" w:rsidRDefault="002F075A" w:rsidP="007656C2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</w:t>
            </w:r>
            <w:r w:rsidR="00B062A7" w:rsidRPr="00B062A7">
              <w:rPr>
                <w:rFonts w:ascii="Calibri" w:hAnsi="Calibri" w:cs="Calibri"/>
                <w:i/>
                <w:sz w:val="16"/>
                <w:szCs w:val="16"/>
              </w:rPr>
              <w:t>ubordination</w:t>
            </w:r>
          </w:p>
          <w:p w:rsidR="00B062A7" w:rsidRPr="00B062A7" w:rsidRDefault="002F075A" w:rsidP="007656C2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e</w:t>
            </w:r>
            <w:r w:rsidR="00B062A7" w:rsidRPr="00B062A7">
              <w:rPr>
                <w:rFonts w:ascii="Calibri" w:hAnsi="Calibri" w:cs="Calibri"/>
                <w:i/>
                <w:sz w:val="16"/>
                <w:szCs w:val="16"/>
              </w:rPr>
              <w:t>xpanded noun phrases</w:t>
            </w:r>
          </w:p>
          <w:p w:rsidR="00B062A7" w:rsidRPr="00B062A7" w:rsidRDefault="002F075A" w:rsidP="007656C2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t</w:t>
            </w:r>
            <w:r w:rsidR="00B062A7" w:rsidRPr="00B062A7">
              <w:rPr>
                <w:rFonts w:ascii="Calibri" w:hAnsi="Calibri" w:cs="Calibri"/>
                <w:i/>
                <w:sz w:val="16"/>
                <w:szCs w:val="16"/>
              </w:rPr>
              <w:t>ypes of sentences</w:t>
            </w:r>
          </w:p>
          <w:p w:rsidR="00B062A7" w:rsidRPr="00B062A7" w:rsidRDefault="002F075A" w:rsidP="007656C2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p</w:t>
            </w:r>
            <w:r w:rsidR="00B062A7" w:rsidRPr="00B062A7">
              <w:rPr>
                <w:rFonts w:ascii="Calibri" w:hAnsi="Calibri" w:cs="Calibri"/>
                <w:i/>
                <w:sz w:val="16"/>
                <w:szCs w:val="16"/>
              </w:rPr>
              <w:t>resent / past tense &amp; Past and present in progressive form</w:t>
            </w:r>
          </w:p>
          <w:p w:rsidR="00B062A7" w:rsidRPr="00B062A7" w:rsidRDefault="002F075A" w:rsidP="007656C2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p</w:t>
            </w:r>
            <w:r w:rsidR="00B062A7" w:rsidRPr="00B062A7">
              <w:rPr>
                <w:rFonts w:ascii="Calibri" w:hAnsi="Calibri" w:cs="Calibri"/>
                <w:i/>
                <w:sz w:val="16"/>
                <w:szCs w:val="16"/>
              </w:rPr>
              <w:t>unctuation</w:t>
            </w:r>
          </w:p>
          <w:p w:rsidR="00B062A7" w:rsidRPr="00B062A7" w:rsidRDefault="00B062A7" w:rsidP="007656C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B062A7" w:rsidP="007656C2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B062A7">
              <w:rPr>
                <w:rFonts w:ascii="Calibri" w:hAnsi="Calibri" w:cs="Calibri"/>
                <w:b/>
                <w:sz w:val="16"/>
                <w:szCs w:val="16"/>
              </w:rPr>
              <w:t>Grammatical terminology</w:t>
            </w:r>
          </w:p>
          <w:p w:rsidR="00B062A7" w:rsidRPr="00B062A7" w:rsidRDefault="002F075A" w:rsidP="007656C2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n</w:t>
            </w:r>
            <w:r w:rsidR="00B062A7" w:rsidRPr="00B062A7">
              <w:rPr>
                <w:rFonts w:ascii="Calibri" w:hAnsi="Calibri" w:cs="Calibri"/>
                <w:i/>
                <w:sz w:val="16"/>
                <w:szCs w:val="16"/>
              </w:rPr>
              <w:t>oun, noun phrase</w:t>
            </w:r>
          </w:p>
          <w:p w:rsidR="00B062A7" w:rsidRPr="00B062A7" w:rsidRDefault="002F075A" w:rsidP="007656C2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</w:t>
            </w:r>
            <w:r w:rsidR="00B062A7" w:rsidRPr="00B062A7">
              <w:rPr>
                <w:rFonts w:ascii="Calibri" w:hAnsi="Calibri" w:cs="Calibri"/>
                <w:i/>
                <w:sz w:val="16"/>
                <w:szCs w:val="16"/>
              </w:rPr>
              <w:t>tatement, question, command, exclamation</w:t>
            </w:r>
          </w:p>
          <w:p w:rsidR="00B062A7" w:rsidRPr="00B062A7" w:rsidRDefault="002F075A" w:rsidP="007656C2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c</w:t>
            </w:r>
            <w:r w:rsidR="00B062A7" w:rsidRPr="00B062A7">
              <w:rPr>
                <w:rFonts w:ascii="Calibri" w:hAnsi="Calibri" w:cs="Calibri"/>
                <w:i/>
                <w:sz w:val="16"/>
                <w:szCs w:val="16"/>
              </w:rPr>
              <w:t>ompound</w:t>
            </w:r>
          </w:p>
          <w:p w:rsidR="00B062A7" w:rsidRPr="00B062A7" w:rsidRDefault="002F075A" w:rsidP="007656C2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su</w:t>
            </w:r>
            <w:r w:rsidR="00B062A7" w:rsidRPr="00B062A7">
              <w:rPr>
                <w:rFonts w:ascii="Calibri" w:hAnsi="Calibri" w:cs="Calibri"/>
                <w:i/>
                <w:sz w:val="16"/>
                <w:szCs w:val="16"/>
              </w:rPr>
              <w:t>ffix</w:t>
            </w:r>
          </w:p>
          <w:p w:rsidR="00B062A7" w:rsidRPr="00B062A7" w:rsidRDefault="002F075A" w:rsidP="007656C2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a</w:t>
            </w:r>
            <w:r w:rsidR="00B062A7" w:rsidRPr="00B062A7">
              <w:rPr>
                <w:rFonts w:ascii="Calibri" w:hAnsi="Calibri" w:cs="Calibri"/>
                <w:i/>
                <w:sz w:val="16"/>
                <w:szCs w:val="16"/>
              </w:rPr>
              <w:t>djective, verb, adverb</w:t>
            </w:r>
          </w:p>
          <w:p w:rsidR="00B062A7" w:rsidRPr="00B062A7" w:rsidRDefault="002F075A" w:rsidP="007656C2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t</w:t>
            </w:r>
            <w:r w:rsidR="00B062A7" w:rsidRPr="00B062A7">
              <w:rPr>
                <w:rFonts w:ascii="Calibri" w:hAnsi="Calibri" w:cs="Calibri"/>
                <w:i/>
                <w:sz w:val="16"/>
                <w:szCs w:val="16"/>
              </w:rPr>
              <w:t>ense (past &amp; present)</w:t>
            </w:r>
          </w:p>
          <w:p w:rsidR="00B062A7" w:rsidRPr="00B062A7" w:rsidRDefault="002F075A" w:rsidP="007656C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a</w:t>
            </w:r>
            <w:r w:rsidR="00B062A7" w:rsidRPr="00B062A7">
              <w:rPr>
                <w:rFonts w:ascii="Calibri" w:hAnsi="Calibri" w:cs="Calibri"/>
                <w:i/>
                <w:sz w:val="16"/>
                <w:szCs w:val="16"/>
              </w:rPr>
              <w:t>postrophe and comma</w:t>
            </w:r>
          </w:p>
        </w:tc>
        <w:tc>
          <w:tcPr>
            <w:tcW w:w="1797" w:type="dxa"/>
          </w:tcPr>
          <w:p w:rsidR="00B062A7" w:rsidRPr="00B062A7" w:rsidRDefault="005F35F3" w:rsidP="005F35F3">
            <w:pPr>
              <w:pStyle w:val="ListParagraph"/>
              <w:numPr>
                <w:ilvl w:val="0"/>
                <w:numId w:val="17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="00B062A7" w:rsidRPr="00B062A7">
              <w:rPr>
                <w:rFonts w:ascii="Calibri" w:hAnsi="Calibri" w:cs="Calibri"/>
                <w:sz w:val="16"/>
                <w:szCs w:val="16"/>
              </w:rPr>
              <w:t>emonstrate positive attitudes to writing and growing stamina.</w:t>
            </w:r>
          </w:p>
          <w:p w:rsidR="00B062A7" w:rsidRPr="00B062A7" w:rsidRDefault="00B062A7" w:rsidP="005F35F3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5F35F3" w:rsidP="005F35F3">
            <w:pPr>
              <w:pStyle w:val="ListParagraph"/>
              <w:numPr>
                <w:ilvl w:val="0"/>
                <w:numId w:val="17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  <w:r w:rsidR="00B062A7" w:rsidRPr="00B062A7">
              <w:rPr>
                <w:rFonts w:ascii="Calibri" w:hAnsi="Calibri" w:cs="Calibri"/>
                <w:sz w:val="16"/>
                <w:szCs w:val="16"/>
              </w:rPr>
              <w:t>rite narratives, real events, poetry and for different purposes (pg.21)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062A7" w:rsidRPr="00B062A7" w:rsidRDefault="00B062A7" w:rsidP="005F35F3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5F35F3" w:rsidP="005F35F3">
            <w:pPr>
              <w:pStyle w:val="ListParagraph"/>
              <w:numPr>
                <w:ilvl w:val="0"/>
                <w:numId w:val="17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="00B062A7" w:rsidRPr="00B062A7">
              <w:rPr>
                <w:rFonts w:ascii="Calibri" w:hAnsi="Calibri" w:cs="Calibri"/>
                <w:sz w:val="16"/>
                <w:szCs w:val="16"/>
              </w:rPr>
              <w:t>lan and orally rehearse writing, including selecting vocabulary, phrases and sentences (pg.21)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062A7" w:rsidRPr="00B062A7" w:rsidRDefault="00B062A7" w:rsidP="005F35F3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5F35F3" w:rsidP="005F35F3">
            <w:pPr>
              <w:pStyle w:val="ListParagraph"/>
              <w:numPr>
                <w:ilvl w:val="0"/>
                <w:numId w:val="17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</w:t>
            </w:r>
            <w:r w:rsidR="00B062A7" w:rsidRPr="00B062A7">
              <w:rPr>
                <w:rFonts w:ascii="Calibri" w:hAnsi="Calibri" w:cs="Calibri"/>
                <w:sz w:val="16"/>
                <w:szCs w:val="16"/>
              </w:rPr>
              <w:t>ake simple revisions, additions and corrections to their own writing. (pg.21)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062A7" w:rsidRPr="00B062A7" w:rsidRDefault="00B062A7" w:rsidP="005F35F3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5F35F3" w:rsidP="005F35F3">
            <w:pPr>
              <w:pStyle w:val="ListParagraph"/>
              <w:numPr>
                <w:ilvl w:val="0"/>
                <w:numId w:val="17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="00B062A7" w:rsidRPr="00B062A7">
              <w:rPr>
                <w:rFonts w:ascii="Calibri" w:hAnsi="Calibri" w:cs="Calibri"/>
                <w:sz w:val="16"/>
                <w:szCs w:val="16"/>
              </w:rPr>
              <w:t>ead aloud what they have written with appropriate intonation to make meaning clear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062A7" w:rsidRPr="00B062A7" w:rsidRDefault="00B062A7" w:rsidP="007656C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B062A7" w:rsidRDefault="00B062A7" w:rsidP="007656C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062A7" w:rsidRPr="00B062A7" w:rsidRDefault="00B062A7" w:rsidP="007656C2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062A7">
              <w:rPr>
                <w:rFonts w:ascii="Calibri" w:hAnsi="Calibri" w:cs="Calibri"/>
                <w:b/>
                <w:i/>
                <w:sz w:val="16"/>
                <w:szCs w:val="16"/>
              </w:rPr>
              <w:t>Follow Spelling requirements from Appendix 1 pg45-48</w:t>
            </w:r>
          </w:p>
          <w:p w:rsidR="00B062A7" w:rsidRPr="00B062A7" w:rsidRDefault="00B062A7" w:rsidP="007656C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414DE8" w:rsidRDefault="005F35F3" w:rsidP="005F35F3">
            <w:pPr>
              <w:pStyle w:val="ListParagraph"/>
              <w:numPr>
                <w:ilvl w:val="0"/>
                <w:numId w:val="18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D705A3">
              <w:rPr>
                <w:rFonts w:ascii="Calibri" w:hAnsi="Calibri" w:cs="Calibri"/>
                <w:sz w:val="16"/>
                <w:szCs w:val="16"/>
              </w:rPr>
              <w:t>egment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 xml:space="preserve"> spoken word</w:t>
            </w:r>
            <w:r w:rsidR="00D705A3">
              <w:rPr>
                <w:rFonts w:ascii="Calibri" w:hAnsi="Calibri" w:cs="Calibri"/>
                <w:sz w:val="16"/>
                <w:szCs w:val="16"/>
              </w:rPr>
              <w:t>s into phonemes and represent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 xml:space="preserve"> these with graphemes, spelling many correctly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062A7" w:rsidRPr="00B062A7" w:rsidRDefault="00B062A7" w:rsidP="005F35F3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414DE8" w:rsidRDefault="005F35F3" w:rsidP="005F35F3">
            <w:pPr>
              <w:pStyle w:val="ListParagraph"/>
              <w:numPr>
                <w:ilvl w:val="0"/>
                <w:numId w:val="18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</w:t>
            </w:r>
            <w:r w:rsidR="00793191">
              <w:rPr>
                <w:rFonts w:ascii="Calibri" w:hAnsi="Calibri" w:cs="Calibri"/>
                <w:sz w:val="16"/>
                <w:szCs w:val="16"/>
              </w:rPr>
              <w:t>earn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 xml:space="preserve"> new ways of spelling phonemes including a few common homophones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062A7" w:rsidRPr="00B062A7" w:rsidRDefault="00B062A7" w:rsidP="005F35F3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414DE8" w:rsidRDefault="005F35F3" w:rsidP="005F35F3">
            <w:pPr>
              <w:pStyle w:val="ListParagraph"/>
              <w:numPr>
                <w:ilvl w:val="0"/>
                <w:numId w:val="18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>pell common exception words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062A7" w:rsidRPr="00B062A7" w:rsidRDefault="00B062A7" w:rsidP="005F35F3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414DE8" w:rsidRDefault="005F35F3" w:rsidP="005F35F3">
            <w:pPr>
              <w:pStyle w:val="ListParagraph"/>
              <w:numPr>
                <w:ilvl w:val="0"/>
                <w:numId w:val="18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>pell more words with contracted forms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062A7" w:rsidRPr="00B062A7" w:rsidRDefault="00B062A7" w:rsidP="005F35F3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414DE8" w:rsidRDefault="005F35F3" w:rsidP="005F35F3">
            <w:pPr>
              <w:pStyle w:val="ListParagraph"/>
              <w:numPr>
                <w:ilvl w:val="0"/>
                <w:numId w:val="18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="00793191">
              <w:rPr>
                <w:rFonts w:ascii="Calibri" w:hAnsi="Calibri" w:cs="Calibri"/>
                <w:sz w:val="16"/>
                <w:szCs w:val="16"/>
              </w:rPr>
              <w:t xml:space="preserve">se the 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>possessive apostrophe</w:t>
            </w:r>
            <w:r w:rsidR="00B062A7" w:rsidRPr="00414DE8">
              <w:rPr>
                <w:rFonts w:ascii="Calibri" w:hAnsi="Calibri" w:cs="Calibri"/>
                <w:i/>
                <w:sz w:val="16"/>
                <w:szCs w:val="16"/>
              </w:rPr>
              <w:t xml:space="preserve"> (singular – the girl’s book)</w:t>
            </w:r>
            <w:r w:rsidR="00D12391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  <w:p w:rsidR="00B062A7" w:rsidRPr="00B062A7" w:rsidRDefault="00B062A7" w:rsidP="005F35F3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414DE8" w:rsidRDefault="005F35F3" w:rsidP="005F35F3">
            <w:pPr>
              <w:pStyle w:val="ListParagraph"/>
              <w:numPr>
                <w:ilvl w:val="0"/>
                <w:numId w:val="18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>istinguishing between homophones and near homophones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062A7" w:rsidRPr="00B062A7" w:rsidRDefault="00B062A7" w:rsidP="005F35F3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414DE8" w:rsidRDefault="005F35F3" w:rsidP="005F35F3">
            <w:pPr>
              <w:pStyle w:val="ListParagraph"/>
              <w:numPr>
                <w:ilvl w:val="0"/>
                <w:numId w:val="18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>dd s</w:t>
            </w:r>
            <w:r w:rsidR="00793191">
              <w:rPr>
                <w:rFonts w:ascii="Calibri" w:hAnsi="Calibri" w:cs="Calibri"/>
                <w:sz w:val="16"/>
                <w:szCs w:val="16"/>
              </w:rPr>
              <w:t xml:space="preserve">uffixes to spell longer </w:t>
            </w:r>
            <w:r w:rsidR="00281DC5">
              <w:rPr>
                <w:rFonts w:ascii="Calibri" w:hAnsi="Calibri" w:cs="Calibri"/>
                <w:sz w:val="16"/>
                <w:szCs w:val="16"/>
              </w:rPr>
              <w:t>words -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 xml:space="preserve">ness, </w:t>
            </w:r>
            <w:r w:rsidR="00793191">
              <w:rPr>
                <w:rFonts w:ascii="Calibri" w:hAnsi="Calibri" w:cs="Calibri"/>
                <w:sz w:val="16"/>
                <w:szCs w:val="16"/>
              </w:rPr>
              <w:t>-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>ful</w:t>
            </w:r>
            <w:r w:rsidR="004B0A31" w:rsidRPr="00414DE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4B0A31">
              <w:rPr>
                <w:rFonts w:ascii="Calibri" w:hAnsi="Calibri" w:cs="Calibri"/>
                <w:sz w:val="16"/>
                <w:szCs w:val="16"/>
              </w:rPr>
              <w:t>-</w:t>
            </w:r>
            <w:r w:rsidR="00793191">
              <w:rPr>
                <w:rFonts w:ascii="Calibri" w:hAnsi="Calibri" w:cs="Calibri"/>
                <w:sz w:val="16"/>
                <w:szCs w:val="16"/>
              </w:rPr>
              <w:t>l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 xml:space="preserve">y and </w:t>
            </w:r>
            <w:r w:rsidR="00D12391">
              <w:rPr>
                <w:rFonts w:ascii="Calibri" w:hAnsi="Calibri" w:cs="Calibri"/>
                <w:sz w:val="16"/>
                <w:szCs w:val="16"/>
              </w:rPr>
              <w:t>–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>less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062A7" w:rsidRPr="00B062A7" w:rsidRDefault="00B062A7" w:rsidP="005F35F3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414DE8" w:rsidRDefault="005F35F3" w:rsidP="005F35F3">
            <w:pPr>
              <w:pStyle w:val="ListParagraph"/>
              <w:numPr>
                <w:ilvl w:val="0"/>
                <w:numId w:val="18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="00793191">
              <w:rPr>
                <w:rFonts w:ascii="Calibri" w:hAnsi="Calibri" w:cs="Calibri"/>
                <w:sz w:val="16"/>
                <w:szCs w:val="16"/>
              </w:rPr>
              <w:t>dd -i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 xml:space="preserve">ng, </w:t>
            </w:r>
            <w:r w:rsidR="00793191">
              <w:rPr>
                <w:rFonts w:ascii="Calibri" w:hAnsi="Calibri" w:cs="Calibri"/>
                <w:sz w:val="16"/>
                <w:szCs w:val="16"/>
              </w:rPr>
              <w:t>-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>ed</w:t>
            </w:r>
            <w:r w:rsidR="004B0A31" w:rsidRPr="00414DE8">
              <w:rPr>
                <w:rFonts w:ascii="Calibri" w:hAnsi="Calibri" w:cs="Calibri"/>
                <w:sz w:val="16"/>
                <w:szCs w:val="16"/>
              </w:rPr>
              <w:t>,</w:t>
            </w:r>
            <w:r w:rsidR="004B0A31">
              <w:rPr>
                <w:rFonts w:ascii="Calibri" w:hAnsi="Calibri" w:cs="Calibri"/>
                <w:sz w:val="16"/>
                <w:szCs w:val="16"/>
              </w:rPr>
              <w:t xml:space="preserve"> -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 xml:space="preserve"> er, </w:t>
            </w:r>
            <w:r w:rsidR="00793191">
              <w:rPr>
                <w:rFonts w:ascii="Calibri" w:hAnsi="Calibri" w:cs="Calibri"/>
                <w:sz w:val="16"/>
                <w:szCs w:val="16"/>
              </w:rPr>
              <w:t>-</w:t>
            </w:r>
            <w:r w:rsidR="004B0A31" w:rsidRPr="00414DE8">
              <w:rPr>
                <w:rFonts w:ascii="Calibri" w:hAnsi="Calibri" w:cs="Calibri"/>
                <w:sz w:val="16"/>
                <w:szCs w:val="16"/>
              </w:rPr>
              <w:t>est to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 xml:space="preserve"> words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B062A7" w:rsidRPr="00B062A7" w:rsidRDefault="00B062A7" w:rsidP="005F35F3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414DE8" w:rsidRDefault="005F35F3" w:rsidP="005F35F3">
            <w:pPr>
              <w:pStyle w:val="ListParagraph"/>
              <w:numPr>
                <w:ilvl w:val="0"/>
                <w:numId w:val="18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Add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 xml:space="preserve"> es to words ending in y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062A7" w:rsidRPr="00D82815" w:rsidRDefault="00B062A7" w:rsidP="00414DE8">
            <w:pPr>
              <w:ind w:left="226" w:hanging="113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062A7" w:rsidRPr="00B062A7" w:rsidRDefault="00B062A7" w:rsidP="007656C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B062A7" w:rsidRPr="00414DE8" w:rsidRDefault="005F35F3" w:rsidP="005F35F3">
            <w:pPr>
              <w:pStyle w:val="ListParagraph"/>
              <w:numPr>
                <w:ilvl w:val="0"/>
                <w:numId w:val="18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>orm lower-case letters of the correct size relevant to one another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062A7" w:rsidRPr="00B062A7" w:rsidRDefault="00B062A7" w:rsidP="005F35F3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414DE8" w:rsidRDefault="005F35F3" w:rsidP="005F35F3">
            <w:pPr>
              <w:pStyle w:val="ListParagraph"/>
              <w:numPr>
                <w:ilvl w:val="0"/>
                <w:numId w:val="18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Begin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 xml:space="preserve"> to join and understand which letters are best left un-joined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062A7" w:rsidRPr="00B062A7" w:rsidRDefault="00B062A7" w:rsidP="005F35F3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414DE8" w:rsidRDefault="005F35F3" w:rsidP="005F35F3">
            <w:pPr>
              <w:pStyle w:val="ListParagraph"/>
              <w:numPr>
                <w:ilvl w:val="0"/>
                <w:numId w:val="18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>rite capital letters and digits the correct size, orientation and relationship to one another and to lower case letters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062A7" w:rsidRPr="00B062A7" w:rsidRDefault="00B062A7" w:rsidP="005F35F3">
            <w:p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</w:p>
          <w:p w:rsidR="00B062A7" w:rsidRPr="00414DE8" w:rsidRDefault="005F35F3" w:rsidP="005F35F3">
            <w:pPr>
              <w:pStyle w:val="ListParagraph"/>
              <w:numPr>
                <w:ilvl w:val="0"/>
                <w:numId w:val="18"/>
              </w:numPr>
              <w:ind w:left="170" w:hanging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="00B062A7" w:rsidRPr="00414DE8">
              <w:rPr>
                <w:rFonts w:ascii="Calibri" w:hAnsi="Calibri" w:cs="Calibri"/>
                <w:sz w:val="16"/>
                <w:szCs w:val="16"/>
              </w:rPr>
              <w:t>se spacing between words that reflects the size of the letters</w:t>
            </w:r>
            <w:r w:rsidR="00D1239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:rsidR="00B042F3" w:rsidRDefault="00B042F3" w:rsidP="00DF6767"/>
    <w:sectPr w:rsidR="00B042F3" w:rsidSect="00B042F3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2" w:left="144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493" w:rsidRDefault="003B5493" w:rsidP="00CA7A48">
      <w:pPr>
        <w:spacing w:after="0" w:line="240" w:lineRule="auto"/>
      </w:pPr>
      <w:r>
        <w:separator/>
      </w:r>
    </w:p>
  </w:endnote>
  <w:endnote w:type="continuationSeparator" w:id="0">
    <w:p w:rsidR="003B5493" w:rsidRDefault="003B5493" w:rsidP="00CA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8" w:rsidRPr="004A4DB0" w:rsidRDefault="006B3A6E" w:rsidP="004A4DB0">
    <w:pPr>
      <w:pStyle w:val="Footer"/>
    </w:pPr>
    <w:r w:rsidRPr="004A4DB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493" w:rsidRDefault="003B5493" w:rsidP="00CA7A48">
      <w:pPr>
        <w:spacing w:after="0" w:line="240" w:lineRule="auto"/>
      </w:pPr>
      <w:r>
        <w:separator/>
      </w:r>
    </w:p>
  </w:footnote>
  <w:footnote w:type="continuationSeparator" w:id="0">
    <w:p w:rsidR="003B5493" w:rsidRDefault="003B5493" w:rsidP="00CA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EEE" w:rsidRDefault="00191E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7922" o:spid="_x0000_s14338" type="#_x0000_t75" style="position:absolute;margin-left:0;margin-top:0;width:534.5pt;height:516.15pt;z-index:-25165209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FB6" w:rsidRDefault="00191EEE">
    <w:pPr>
      <w:pStyle w:val="Header"/>
      <w:rPr>
        <w:b/>
        <w:sz w:val="22"/>
      </w:rPr>
    </w:pPr>
    <w:r>
      <w:rPr>
        <w:b/>
        <w:noProof/>
        <w:szCs w:val="2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7923" o:spid="_x0000_s14339" type="#_x0000_t75" style="position:absolute;margin-left:0;margin-top:0;width:534.5pt;height:516.15pt;z-index:-25165107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3B3290" w:rsidRPr="00BF223F">
      <w:rPr>
        <w:b/>
        <w:noProof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7D46CDF" wp14:editId="6B616BF2">
              <wp:simplePos x="0" y="0"/>
              <wp:positionH relativeFrom="margin">
                <wp:posOffset>2285365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3290" w:rsidRPr="00D12391" w:rsidRDefault="003B3290" w:rsidP="003B3290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b/>
                              <w:szCs w:val="20"/>
                            </w:rPr>
                          </w:pPr>
                          <w:r w:rsidRPr="00D12391">
                            <w:rPr>
                              <w:rFonts w:ascii="Calibri" w:hAnsi="Calibri" w:cs="Calibri"/>
                              <w:b/>
                              <w:szCs w:val="20"/>
                            </w:rPr>
                            <w:t xml:space="preserve">English programmes of study: key stages 1 and 2 National curriculum in England </w:t>
                          </w:r>
                        </w:p>
                        <w:p w:rsidR="003B3290" w:rsidRPr="00D12391" w:rsidRDefault="003B3290" w:rsidP="003B3290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D12391">
                            <w:rPr>
                              <w:rFonts w:ascii="Calibri" w:hAnsi="Calibri" w:cs="Calibri"/>
                              <w:b/>
                              <w:szCs w:val="20"/>
                            </w:rPr>
                            <w:t>Year 2: Reading &amp; Writing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D46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9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z7RQIAAMEEAAAOAAAAZHJzL2Uyb0RvYy54bWysVFtv0zAUfkfiP1h+p7msdCxqOo2OIqRx&#10;ERs/wHXsJprjY2y3SffrOXbSrIC0B8SLdexzvu/cvbzuW0UOwroGdEmzWUqJ0ByqRu9K+uNh8+Yd&#10;Jc4zXTEFWpT0KBy9Xr1+texMIXKoQVXCEiTRruhMSWvvTZEkjteiZW4GRmhUSrAt83i1u6SyrEP2&#10;ViV5mi6SDmxlLHDhHL7eDkq6ivxSCu6/SumEJ6qkGJuPp43nNpzJasmKnWWmbvgYBvuHKFrWaHQ6&#10;Ud0yz8jeNn9RtQ234ED6GYc2ASkbLmIOmE2W/pHNfc2MiLlgcZyZyuT+Hy3/cvhmSVOVNM8uKdGs&#10;xSY9iN6T99CTPNSnM65As3uDhr7HZ+xzzNWZO+CPjmhY10zvxI210NWCVRhfFpDJGXTgcYFk232G&#10;Ct2wvYdI1EvbhuJhOQiyY5+OU29CKBwf84tFenWBKo66bJ7OF3nsXsKKE9xY5z8KaEkQSmqx+ZGe&#10;He6cD+Gw4mQSvCkdTg2bRqk4BiH0D7qKsmeNGmREBcuYSwh/TMQflRhYvguJBQwhDlUJoyvWypID&#10;w6GrHodSBBa0DBCJDifQWMrfQcqfQKNtgIk4zhMwfdnbZB09gvYTsG002JfBcrA/ZT3kGprp+22P&#10;9QniFqojNtPCsFP4B6BQg32ipMN9Kqn7uWdWUKI+aRyIq2w+DwsYL/O3l9g9Ys8123MN0xypSuop&#10;GcS1j0sbknHmBgdn08SWPkcyBot7Ejs97nRYxPN7tHr+eVa/AAAA//8DAFBLAwQUAAYACAAAACEA&#10;DvTYSeAAAAAKAQAADwAAAGRycy9kb3ducmV2LnhtbEyP0U6EMBBF3038h2ZMfHPLgisWKRujMdns&#10;mhjRD+jSSol0irSw+PeOT/o2k3ty50y5XVzPZjOGzqOE9SoBZrDxusNWwvvb09UtsBAVatV7NBK+&#10;TYBtdX5WqkL7E76auY4toxIMhZJgYxwKzkNjjVNh5QeDlH340alI69hyPaoTlbuep0lyw53qkC5Y&#10;NZgHa5rPenIS6vxxL76e06A2Yj+9HOxuEPNOysuL5f4OWDRL/IPhV5/UoSKno59QB9ZLyDZCEEpB&#10;lgMjIM/WNBwlpNm1AF6V/P8L1Q8AAAD//wMAUEsBAi0AFAAGAAgAAAAhALaDOJL+AAAA4QEAABMA&#10;AAAAAAAAAAAAAAAAAAAAAFtDb250ZW50X1R5cGVzXS54bWxQSwECLQAUAAYACAAAACEAOP0h/9YA&#10;AACUAQAACwAAAAAAAAAAAAAAAAAvAQAAX3JlbHMvLnJlbHNQSwECLQAUAAYACAAAACEAVcXs+0UC&#10;AADBBAAADgAAAAAAAAAAAAAAAAAuAgAAZHJzL2Uyb0RvYy54bWxQSwECLQAUAAYACAAAACEADvTY&#10;SeAAAAAKAQAADwAAAAAAAAAAAAAAAACfBAAAZHJzL2Rvd25yZXYueG1sUEsFBgAAAAAEAAQA8wAA&#10;AKwFAAAAAA==&#10;" fillcolor="white [3201]" stroked="f" strokeweight="2pt">
              <v:textbox style="mso-fit-shape-to-text:t">
                <w:txbxContent>
                  <w:p w:rsidR="003B3290" w:rsidRPr="00D12391" w:rsidRDefault="003B3290" w:rsidP="003B3290">
                    <w:pPr>
                      <w:pStyle w:val="Header"/>
                      <w:jc w:val="center"/>
                      <w:rPr>
                        <w:rFonts w:ascii="Calibri" w:hAnsi="Calibri" w:cs="Calibri"/>
                        <w:b/>
                        <w:szCs w:val="20"/>
                      </w:rPr>
                    </w:pPr>
                    <w:r w:rsidRPr="00D12391">
                      <w:rPr>
                        <w:rFonts w:ascii="Calibri" w:hAnsi="Calibri" w:cs="Calibri"/>
                        <w:b/>
                        <w:szCs w:val="20"/>
                      </w:rPr>
                      <w:t xml:space="preserve">English programmes of study: key stages 1 and 2 National curriculum in England </w:t>
                    </w:r>
                  </w:p>
                  <w:p w:rsidR="003B3290" w:rsidRPr="00D12391" w:rsidRDefault="003B3290" w:rsidP="003B3290">
                    <w:pPr>
                      <w:pStyle w:val="Header"/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D12391">
                      <w:rPr>
                        <w:rFonts w:ascii="Calibri" w:hAnsi="Calibri" w:cs="Calibri"/>
                        <w:b/>
                        <w:szCs w:val="20"/>
                      </w:rPr>
                      <w:t xml:space="preserve">Year </w:t>
                    </w:r>
                    <w:r w:rsidRPr="00D12391">
                      <w:rPr>
                        <w:rFonts w:ascii="Calibri" w:hAnsi="Calibri" w:cs="Calibri"/>
                        <w:b/>
                        <w:szCs w:val="20"/>
                      </w:rPr>
                      <w:t>2</w:t>
                    </w:r>
                    <w:r w:rsidRPr="00D12391">
                      <w:rPr>
                        <w:rFonts w:ascii="Calibri" w:hAnsi="Calibri" w:cs="Calibri"/>
                        <w:b/>
                        <w:szCs w:val="20"/>
                      </w:rPr>
                      <w:t>: Reading &amp; Writing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53FB6">
      <w:rPr>
        <w:rFonts w:asciiTheme="majorHAnsi" w:hAnsiTheme="majorHAnsi" w:cstheme="majorHAnsi"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4B64E433" wp14:editId="78935450">
          <wp:simplePos x="0" y="0"/>
          <wp:positionH relativeFrom="column">
            <wp:posOffset>-539750</wp:posOffset>
          </wp:positionH>
          <wp:positionV relativeFrom="paragraph">
            <wp:posOffset>64135</wp:posOffset>
          </wp:positionV>
          <wp:extent cx="844550" cy="538480"/>
          <wp:effectExtent l="0" t="0" r="0" b="0"/>
          <wp:wrapTight wrapText="bothSides">
            <wp:wrapPolygon edited="0">
              <wp:start x="0" y="0"/>
              <wp:lineTo x="0" y="20632"/>
              <wp:lineTo x="20950" y="20632"/>
              <wp:lineTo x="209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9058F0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FB6" w:rsidRDefault="00553FB6">
    <w:pPr>
      <w:pStyle w:val="Header"/>
      <w:rPr>
        <w:b/>
        <w:sz w:val="22"/>
      </w:rPr>
    </w:pPr>
  </w:p>
  <w:p w:rsidR="00CA7A48" w:rsidRDefault="00CA7A48">
    <w:pPr>
      <w:pStyle w:val="Header"/>
    </w:pPr>
  </w:p>
  <w:p w:rsidR="00CA7A48" w:rsidRDefault="00CA7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EEE" w:rsidRDefault="00191E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7921" o:spid="_x0000_s14337" type="#_x0000_t75" style="position:absolute;margin-left:0;margin-top:0;width:534.5pt;height:516.15pt;z-index:-25165312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1984"/>
    <w:multiLevelType w:val="hybridMultilevel"/>
    <w:tmpl w:val="D182FF1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9F711A"/>
    <w:multiLevelType w:val="hybridMultilevel"/>
    <w:tmpl w:val="8A94F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B3B37"/>
    <w:multiLevelType w:val="hybridMultilevel"/>
    <w:tmpl w:val="EC447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3222"/>
    <w:multiLevelType w:val="hybridMultilevel"/>
    <w:tmpl w:val="258823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4D3E"/>
    <w:multiLevelType w:val="hybridMultilevel"/>
    <w:tmpl w:val="FEEC5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9046C"/>
    <w:multiLevelType w:val="hybridMultilevel"/>
    <w:tmpl w:val="B4162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EB7"/>
    <w:multiLevelType w:val="hybridMultilevel"/>
    <w:tmpl w:val="2BA83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C40D2"/>
    <w:multiLevelType w:val="hybridMultilevel"/>
    <w:tmpl w:val="E146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3B8B"/>
    <w:multiLevelType w:val="hybridMultilevel"/>
    <w:tmpl w:val="EE40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13090"/>
    <w:multiLevelType w:val="hybridMultilevel"/>
    <w:tmpl w:val="9B6E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B1063"/>
    <w:multiLevelType w:val="hybridMultilevel"/>
    <w:tmpl w:val="C278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E66E2"/>
    <w:multiLevelType w:val="hybridMultilevel"/>
    <w:tmpl w:val="6266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00500"/>
    <w:multiLevelType w:val="hybridMultilevel"/>
    <w:tmpl w:val="E5A8F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737BE"/>
    <w:multiLevelType w:val="hybridMultilevel"/>
    <w:tmpl w:val="8AF2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45923"/>
    <w:multiLevelType w:val="hybridMultilevel"/>
    <w:tmpl w:val="B362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CEE98D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0271D"/>
    <w:multiLevelType w:val="hybridMultilevel"/>
    <w:tmpl w:val="63FA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37E65"/>
    <w:multiLevelType w:val="hybridMultilevel"/>
    <w:tmpl w:val="9A1C8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09"/>
    <w:multiLevelType w:val="hybridMultilevel"/>
    <w:tmpl w:val="213AF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48"/>
    <w:rsid w:val="00081E26"/>
    <w:rsid w:val="000C2A47"/>
    <w:rsid w:val="00191EEE"/>
    <w:rsid w:val="001B1D2B"/>
    <w:rsid w:val="002811FD"/>
    <w:rsid w:val="00281DC5"/>
    <w:rsid w:val="002856C5"/>
    <w:rsid w:val="002E3BA3"/>
    <w:rsid w:val="002F075A"/>
    <w:rsid w:val="00380424"/>
    <w:rsid w:val="00381FEA"/>
    <w:rsid w:val="003B3290"/>
    <w:rsid w:val="003B5493"/>
    <w:rsid w:val="00414DE8"/>
    <w:rsid w:val="00482C45"/>
    <w:rsid w:val="004A4DB0"/>
    <w:rsid w:val="004B0A31"/>
    <w:rsid w:val="004C07DC"/>
    <w:rsid w:val="00547971"/>
    <w:rsid w:val="00553FB6"/>
    <w:rsid w:val="00587768"/>
    <w:rsid w:val="005F35F3"/>
    <w:rsid w:val="006B3A6E"/>
    <w:rsid w:val="007656C2"/>
    <w:rsid w:val="00793191"/>
    <w:rsid w:val="008606DA"/>
    <w:rsid w:val="00897904"/>
    <w:rsid w:val="009449C7"/>
    <w:rsid w:val="00970C9C"/>
    <w:rsid w:val="009D748D"/>
    <w:rsid w:val="00A16EDB"/>
    <w:rsid w:val="00A65FC6"/>
    <w:rsid w:val="00B042F3"/>
    <w:rsid w:val="00B062A7"/>
    <w:rsid w:val="00CA7A48"/>
    <w:rsid w:val="00D034F4"/>
    <w:rsid w:val="00D1228A"/>
    <w:rsid w:val="00D12391"/>
    <w:rsid w:val="00D201B0"/>
    <w:rsid w:val="00D205E0"/>
    <w:rsid w:val="00D35058"/>
    <w:rsid w:val="00D705A3"/>
    <w:rsid w:val="00D7279A"/>
    <w:rsid w:val="00D82815"/>
    <w:rsid w:val="00DF6767"/>
    <w:rsid w:val="00E368BA"/>
    <w:rsid w:val="00EA1CBD"/>
    <w:rsid w:val="00F130EE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37FBB200"/>
  <w15:docId w15:val="{E00348D7-4F98-4F06-BB33-A763F54D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48"/>
  </w:style>
  <w:style w:type="paragraph" w:styleId="Footer">
    <w:name w:val="footer"/>
    <w:basedOn w:val="Normal"/>
    <w:link w:val="FooterChar"/>
    <w:uiPriority w:val="99"/>
    <w:unhideWhenUsed/>
    <w:rsid w:val="00CA7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48"/>
  </w:style>
  <w:style w:type="table" w:styleId="TableGrid">
    <w:name w:val="Table Grid"/>
    <w:basedOn w:val="TableNormal"/>
    <w:uiPriority w:val="59"/>
    <w:rsid w:val="00CA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42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7C88-A69E-46F2-9892-20301A9C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Alison</dc:creator>
  <cp:lastModifiedBy>Angela Wilde</cp:lastModifiedBy>
  <cp:revision>4</cp:revision>
  <cp:lastPrinted>2015-06-28T21:33:00Z</cp:lastPrinted>
  <dcterms:created xsi:type="dcterms:W3CDTF">2021-11-08T14:20:00Z</dcterms:created>
  <dcterms:modified xsi:type="dcterms:W3CDTF">2022-11-16T10:59:00Z</dcterms:modified>
</cp:coreProperties>
</file>