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05"/>
        <w:tblW w:w="13948" w:type="dxa"/>
        <w:tblLook w:val="04A0" w:firstRow="1" w:lastRow="0" w:firstColumn="1" w:lastColumn="0" w:noHBand="0" w:noVBand="1"/>
      </w:tblPr>
      <w:tblGrid>
        <w:gridCol w:w="4477"/>
        <w:gridCol w:w="4496"/>
        <w:gridCol w:w="4975"/>
      </w:tblGrid>
      <w:tr w:rsidR="00524B0C" w:rsidRPr="004C348C" w:rsidTr="00524B0C">
        <w:tc>
          <w:tcPr>
            <w:tcW w:w="4477" w:type="dxa"/>
          </w:tcPr>
          <w:p w:rsidR="00524B0C" w:rsidRPr="00AF3852" w:rsidRDefault="00524B0C" w:rsidP="00524B0C">
            <w:pPr>
              <w:jc w:val="both"/>
              <w:rPr>
                <w:rFonts w:cstheme="minorHAnsi"/>
                <w:b/>
                <w:sz w:val="20"/>
              </w:rPr>
            </w:pPr>
            <w:r w:rsidRPr="00AF3852">
              <w:rPr>
                <w:rFonts w:cstheme="minorHAnsi"/>
                <w:b/>
                <w:sz w:val="20"/>
              </w:rPr>
              <w:t>Core Reading</w:t>
            </w:r>
          </w:p>
        </w:tc>
        <w:tc>
          <w:tcPr>
            <w:tcW w:w="4496" w:type="dxa"/>
          </w:tcPr>
          <w:p w:rsidR="00524B0C" w:rsidRPr="00AF3852" w:rsidRDefault="00524B0C" w:rsidP="00524B0C">
            <w:pPr>
              <w:jc w:val="both"/>
              <w:rPr>
                <w:rFonts w:cstheme="minorHAnsi"/>
                <w:b/>
                <w:sz w:val="20"/>
              </w:rPr>
            </w:pPr>
            <w:bookmarkStart w:id="0" w:name="_Hlk38452668"/>
            <w:r w:rsidRPr="00AF3852">
              <w:rPr>
                <w:rFonts w:cstheme="minorHAnsi"/>
                <w:b/>
                <w:sz w:val="20"/>
              </w:rPr>
              <w:t>Word Reading and Fluency</w:t>
            </w:r>
          </w:p>
        </w:tc>
        <w:tc>
          <w:tcPr>
            <w:tcW w:w="4975" w:type="dxa"/>
          </w:tcPr>
          <w:p w:rsidR="00524B0C" w:rsidRPr="00AF3852" w:rsidRDefault="00524B0C" w:rsidP="00524B0C">
            <w:pPr>
              <w:ind w:firstLine="34"/>
              <w:jc w:val="both"/>
              <w:rPr>
                <w:rFonts w:cstheme="minorHAnsi"/>
                <w:b/>
                <w:sz w:val="20"/>
              </w:rPr>
            </w:pPr>
            <w:r w:rsidRPr="00AF3852">
              <w:rPr>
                <w:rFonts w:cstheme="minorHAnsi"/>
                <w:b/>
                <w:sz w:val="20"/>
              </w:rPr>
              <w:t>Comprehension</w:t>
            </w:r>
          </w:p>
        </w:tc>
      </w:tr>
      <w:tr w:rsidR="00524B0C" w:rsidRPr="004C348C" w:rsidTr="00524B0C">
        <w:trPr>
          <w:trHeight w:val="7684"/>
        </w:trPr>
        <w:tc>
          <w:tcPr>
            <w:tcW w:w="4477" w:type="dxa"/>
          </w:tcPr>
          <w:p w:rsidR="003E583D" w:rsidRPr="00AF3852" w:rsidRDefault="003E583D" w:rsidP="00A42F80">
            <w:pPr>
              <w:pStyle w:val="NormalWeb"/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bookmarkStart w:id="1" w:name="_Hlk38453372"/>
            <w:r w:rsidRPr="00AF3852">
              <w:rPr>
                <w:rFonts w:asciiTheme="minorHAnsi" w:hAnsiTheme="minorHAnsi" w:cstheme="minorHAnsi"/>
                <w:b/>
                <w:sz w:val="18"/>
                <w:szCs w:val="16"/>
              </w:rPr>
              <w:t>Range of Reading</w:t>
            </w:r>
          </w:p>
          <w:p w:rsidR="003E583D" w:rsidRPr="00AF3852" w:rsidRDefault="00096300" w:rsidP="00A42F80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sz w:val="18"/>
                <w:szCs w:val="16"/>
              </w:rPr>
            </w:pPr>
            <w:r w:rsidRPr="00AF3852">
              <w:rPr>
                <w:rFonts w:asciiTheme="minorHAnsi" w:hAnsiTheme="minorHAnsi" w:cstheme="minorHAnsi"/>
                <w:sz w:val="18"/>
                <w:szCs w:val="16"/>
              </w:rPr>
              <w:t>L</w:t>
            </w:r>
            <w:r w:rsidR="003E583D" w:rsidRPr="00AF3852">
              <w:rPr>
                <w:rFonts w:asciiTheme="minorHAnsi" w:hAnsiTheme="minorHAnsi" w:cstheme="minorHAnsi"/>
                <w:sz w:val="18"/>
                <w:szCs w:val="16"/>
              </w:rPr>
              <w:t>istening to and discussing a wide range of fiction, poetry, plays, nonfiction a</w:t>
            </w:r>
            <w:r w:rsidR="006F3642">
              <w:rPr>
                <w:rFonts w:asciiTheme="minorHAnsi" w:hAnsiTheme="minorHAnsi" w:cstheme="minorHAnsi"/>
                <w:sz w:val="18"/>
                <w:szCs w:val="16"/>
              </w:rPr>
              <w:t>nd reference books or textbooks</w:t>
            </w:r>
            <w:r w:rsidR="00A42F80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096300" w:rsidRPr="00AF3852" w:rsidRDefault="00096300" w:rsidP="00A42F80">
            <w:pPr>
              <w:pStyle w:val="NormalWeb"/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3E583D" w:rsidRPr="00AF3852" w:rsidRDefault="003E583D" w:rsidP="00A42F80">
            <w:pPr>
              <w:pStyle w:val="NormalWeb"/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3852">
              <w:rPr>
                <w:rFonts w:asciiTheme="minorHAnsi" w:hAnsiTheme="minorHAnsi" w:cstheme="minorHAnsi"/>
                <w:b/>
                <w:sz w:val="18"/>
                <w:szCs w:val="16"/>
              </w:rPr>
              <w:t>Familiarity of Texts</w:t>
            </w:r>
          </w:p>
          <w:p w:rsidR="003E583D" w:rsidRPr="00AF3852" w:rsidRDefault="00096300" w:rsidP="00A42F80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3852">
              <w:rPr>
                <w:rFonts w:asciiTheme="minorHAnsi" w:hAnsiTheme="minorHAnsi" w:cstheme="minorHAnsi"/>
                <w:sz w:val="18"/>
                <w:szCs w:val="16"/>
              </w:rPr>
              <w:t>R</w:t>
            </w:r>
            <w:r w:rsidR="003E583D" w:rsidRPr="00AF3852">
              <w:rPr>
                <w:rFonts w:asciiTheme="minorHAnsi" w:hAnsiTheme="minorHAnsi" w:cstheme="minorHAnsi"/>
                <w:sz w:val="18"/>
                <w:szCs w:val="16"/>
              </w:rPr>
              <w:t>eading books that are structured in different ways and r</w:t>
            </w:r>
            <w:r w:rsidR="006F3642">
              <w:rPr>
                <w:rFonts w:asciiTheme="minorHAnsi" w:hAnsiTheme="minorHAnsi" w:cstheme="minorHAnsi"/>
                <w:sz w:val="18"/>
                <w:szCs w:val="16"/>
              </w:rPr>
              <w:t>eading for a range of purposes</w:t>
            </w:r>
            <w:r w:rsidR="00A42F80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3E583D" w:rsidRPr="00AF3852" w:rsidRDefault="00096300" w:rsidP="00A42F80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3852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3E583D" w:rsidRPr="00AF3852">
              <w:rPr>
                <w:rFonts w:asciiTheme="minorHAnsi" w:hAnsiTheme="minorHAnsi" w:cstheme="minorHAnsi"/>
                <w:sz w:val="18"/>
                <w:szCs w:val="16"/>
              </w:rPr>
              <w:t>ncreasing their familiarity with a wide range of books, including fairy stories, myths and legends, and</w:t>
            </w:r>
            <w:r w:rsidR="006F3642">
              <w:rPr>
                <w:rFonts w:asciiTheme="minorHAnsi" w:hAnsiTheme="minorHAnsi" w:cstheme="minorHAnsi"/>
                <w:sz w:val="18"/>
                <w:szCs w:val="16"/>
              </w:rPr>
              <w:t xml:space="preserve"> retelling some of these orally</w:t>
            </w:r>
            <w:r w:rsidR="00A42F80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3E583D" w:rsidRPr="00AF3852" w:rsidRDefault="00096300" w:rsidP="00A42F80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sz w:val="18"/>
                <w:szCs w:val="16"/>
              </w:rPr>
            </w:pPr>
            <w:r w:rsidRPr="00AF3852">
              <w:rPr>
                <w:rFonts w:asciiTheme="minorHAnsi" w:hAnsiTheme="minorHAnsi" w:cstheme="minorHAnsi"/>
                <w:sz w:val="18"/>
                <w:szCs w:val="16"/>
              </w:rPr>
              <w:t>Id</w:t>
            </w:r>
            <w:r w:rsidR="003E583D" w:rsidRPr="00AF3852">
              <w:rPr>
                <w:rFonts w:asciiTheme="minorHAnsi" w:hAnsiTheme="minorHAnsi" w:cstheme="minorHAnsi"/>
                <w:sz w:val="18"/>
                <w:szCs w:val="16"/>
              </w:rPr>
              <w:t>entifying and discussing themes and conventions in a wide range of books</w:t>
            </w:r>
            <w:r w:rsidR="00A42F80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096300" w:rsidRPr="00AF3852" w:rsidRDefault="00096300" w:rsidP="00A42F80">
            <w:pPr>
              <w:pStyle w:val="NormalWeb"/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3E583D" w:rsidRPr="00AF3852" w:rsidRDefault="003E583D" w:rsidP="00A42F80">
            <w:pPr>
              <w:pStyle w:val="NormalWeb"/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3852">
              <w:rPr>
                <w:rFonts w:asciiTheme="minorHAnsi" w:hAnsiTheme="minorHAnsi" w:cstheme="minorHAnsi"/>
                <w:b/>
                <w:sz w:val="18"/>
                <w:szCs w:val="16"/>
              </w:rPr>
              <w:t>Poetry and Performance</w:t>
            </w:r>
          </w:p>
          <w:p w:rsidR="003E583D" w:rsidRPr="00AF3852" w:rsidRDefault="00096300" w:rsidP="00A42F80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sz w:val="18"/>
                <w:szCs w:val="16"/>
              </w:rPr>
            </w:pPr>
            <w:r w:rsidRPr="00AF3852">
              <w:rPr>
                <w:rFonts w:asciiTheme="minorHAnsi" w:hAnsiTheme="minorHAnsi" w:cstheme="minorHAnsi"/>
                <w:sz w:val="18"/>
                <w:szCs w:val="16"/>
              </w:rPr>
              <w:t>Recognising some different forms of poetry (for example, free verse, narrative poetry)</w:t>
            </w:r>
            <w:r w:rsidR="00A42F80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3E583D" w:rsidRPr="00AF3852" w:rsidRDefault="003E583D" w:rsidP="00A42F80">
            <w:pPr>
              <w:pStyle w:val="NormalWeb"/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524B0C" w:rsidRPr="00AF3852" w:rsidRDefault="003E583D" w:rsidP="00A42F80">
            <w:pPr>
              <w:pStyle w:val="NormalWeb"/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3852">
              <w:rPr>
                <w:rFonts w:asciiTheme="minorHAnsi" w:hAnsiTheme="minorHAnsi" w:cstheme="minorHAnsi"/>
                <w:b/>
                <w:sz w:val="18"/>
                <w:szCs w:val="16"/>
              </w:rPr>
              <w:t>Non-Fiction</w:t>
            </w:r>
          </w:p>
          <w:p w:rsidR="00524B0C" w:rsidRPr="00AF3852" w:rsidRDefault="00096300" w:rsidP="00A42F80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sz w:val="18"/>
                <w:szCs w:val="16"/>
              </w:rPr>
            </w:pPr>
            <w:r w:rsidRPr="00AF3852">
              <w:rPr>
                <w:rFonts w:asciiTheme="minorHAnsi" w:hAnsiTheme="minorHAnsi" w:cstheme="minorHAnsi"/>
                <w:sz w:val="18"/>
                <w:szCs w:val="16"/>
              </w:rPr>
              <w:t>R</w:t>
            </w:r>
            <w:r w:rsidR="00524B0C" w:rsidRPr="00AF3852">
              <w:rPr>
                <w:rFonts w:asciiTheme="minorHAnsi" w:hAnsiTheme="minorHAnsi" w:cstheme="minorHAnsi"/>
                <w:sz w:val="18"/>
                <w:szCs w:val="16"/>
              </w:rPr>
              <w:t>etriev</w:t>
            </w:r>
            <w:r w:rsidRPr="00AF3852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="00524B0C" w:rsidRPr="00AF3852">
              <w:rPr>
                <w:rFonts w:asciiTheme="minorHAnsi" w:hAnsiTheme="minorHAnsi" w:cstheme="minorHAnsi"/>
                <w:sz w:val="18"/>
                <w:szCs w:val="16"/>
              </w:rPr>
              <w:t xml:space="preserve"> and reco</w:t>
            </w:r>
            <w:r w:rsidR="006F3642">
              <w:rPr>
                <w:rFonts w:asciiTheme="minorHAnsi" w:hAnsiTheme="minorHAnsi" w:cstheme="minorHAnsi"/>
                <w:sz w:val="18"/>
                <w:szCs w:val="16"/>
              </w:rPr>
              <w:t>rd information from non-fiction</w:t>
            </w:r>
            <w:r w:rsidR="00A42F80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524B0C" w:rsidRPr="00AF3852" w:rsidRDefault="00524B0C" w:rsidP="003E583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</w:p>
          <w:bookmarkEnd w:id="1"/>
          <w:p w:rsidR="00524B0C" w:rsidRPr="00AF3852" w:rsidRDefault="00524B0C" w:rsidP="00524B0C">
            <w:pPr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4496" w:type="dxa"/>
          </w:tcPr>
          <w:p w:rsidR="00524B0C" w:rsidRPr="00AF3852" w:rsidRDefault="00524B0C" w:rsidP="006F3642">
            <w:pPr>
              <w:ind w:left="170" w:hanging="113"/>
              <w:rPr>
                <w:rFonts w:cstheme="minorHAnsi"/>
                <w:b/>
                <w:sz w:val="18"/>
                <w:szCs w:val="16"/>
              </w:rPr>
            </w:pPr>
            <w:r w:rsidRPr="00AF3852">
              <w:rPr>
                <w:rFonts w:cstheme="minorHAnsi"/>
                <w:b/>
                <w:sz w:val="18"/>
                <w:szCs w:val="16"/>
              </w:rPr>
              <w:t>Word Reading</w:t>
            </w:r>
          </w:p>
          <w:p w:rsidR="00524B0C" w:rsidRPr="00AF3852" w:rsidRDefault="00524B0C" w:rsidP="006F3642">
            <w:pPr>
              <w:pStyle w:val="ListParagraph"/>
              <w:numPr>
                <w:ilvl w:val="0"/>
                <w:numId w:val="25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AF3852">
              <w:rPr>
                <w:rFonts w:cstheme="minorHAnsi"/>
                <w:sz w:val="18"/>
                <w:szCs w:val="16"/>
              </w:rPr>
              <w:t>Apply their growing knowledge of root words, prefixes and suffixes (etymology and morphology) as listed in English Appendix 1, to read aloud and to understand new words they meet.</w:t>
            </w:r>
          </w:p>
          <w:p w:rsidR="00524B0C" w:rsidRPr="00AF3852" w:rsidRDefault="00524B0C" w:rsidP="006F3642">
            <w:pPr>
              <w:pStyle w:val="ListParagraph"/>
              <w:numPr>
                <w:ilvl w:val="0"/>
                <w:numId w:val="25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AF3852">
              <w:rPr>
                <w:rFonts w:cstheme="minorHAnsi"/>
                <w:sz w:val="18"/>
                <w:szCs w:val="16"/>
              </w:rPr>
              <w:t>Read further exception words, noting the unusual correspondences between spelling and sound, an</w:t>
            </w:r>
            <w:r w:rsidR="006F3642">
              <w:rPr>
                <w:rFonts w:cstheme="minorHAnsi"/>
                <w:sz w:val="18"/>
                <w:szCs w:val="16"/>
              </w:rPr>
              <w:t>d where these occur in the word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096300" w:rsidRPr="00AF3852" w:rsidRDefault="00096300" w:rsidP="006F3642">
            <w:pPr>
              <w:pStyle w:val="ListParagraph"/>
              <w:ind w:left="170" w:hanging="113"/>
              <w:rPr>
                <w:rFonts w:cstheme="minorHAnsi"/>
                <w:sz w:val="18"/>
                <w:szCs w:val="16"/>
              </w:rPr>
            </w:pPr>
          </w:p>
          <w:p w:rsidR="00524B0C" w:rsidRPr="00AF3852" w:rsidRDefault="00524B0C" w:rsidP="006F3642">
            <w:pPr>
              <w:ind w:left="170" w:hanging="113"/>
              <w:rPr>
                <w:rFonts w:cstheme="minorHAnsi"/>
                <w:b/>
                <w:sz w:val="18"/>
                <w:szCs w:val="16"/>
              </w:rPr>
            </w:pPr>
            <w:r w:rsidRPr="00AF3852">
              <w:rPr>
                <w:rFonts w:cstheme="minorHAnsi"/>
                <w:b/>
                <w:sz w:val="18"/>
                <w:szCs w:val="16"/>
              </w:rPr>
              <w:t>Fluency</w:t>
            </w:r>
          </w:p>
          <w:p w:rsidR="00524B0C" w:rsidRPr="00AF3852" w:rsidRDefault="00524B0C" w:rsidP="006F3642">
            <w:pPr>
              <w:pStyle w:val="ListParagraph"/>
              <w:numPr>
                <w:ilvl w:val="0"/>
                <w:numId w:val="34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AF3852">
              <w:rPr>
                <w:rFonts w:cstheme="minorHAnsi"/>
                <w:sz w:val="18"/>
                <w:szCs w:val="16"/>
              </w:rPr>
              <w:t>Read aloud and perform poems and playscripts, showing understanding through into</w:t>
            </w:r>
            <w:r w:rsidR="006F3642">
              <w:rPr>
                <w:rFonts w:cstheme="minorHAnsi"/>
                <w:sz w:val="18"/>
                <w:szCs w:val="16"/>
              </w:rPr>
              <w:t>nation, tone, volume and action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AF3852" w:rsidRDefault="00524B0C" w:rsidP="00524B0C">
            <w:pPr>
              <w:rPr>
                <w:rFonts w:cstheme="minorHAnsi"/>
                <w:sz w:val="18"/>
                <w:szCs w:val="16"/>
              </w:rPr>
            </w:pPr>
          </w:p>
          <w:p w:rsidR="00524B0C" w:rsidRPr="00AF3852" w:rsidRDefault="00524B0C" w:rsidP="00524B0C">
            <w:pPr>
              <w:pStyle w:val="ListParagraph"/>
              <w:ind w:left="176"/>
              <w:rPr>
                <w:rFonts w:cstheme="minorHAnsi"/>
                <w:sz w:val="18"/>
                <w:szCs w:val="16"/>
              </w:rPr>
            </w:pPr>
          </w:p>
          <w:p w:rsidR="00524B0C" w:rsidRPr="00AF3852" w:rsidRDefault="00524B0C" w:rsidP="00524B0C">
            <w:pPr>
              <w:rPr>
                <w:rFonts w:cstheme="minorHAnsi"/>
                <w:sz w:val="18"/>
                <w:szCs w:val="16"/>
              </w:rPr>
            </w:pPr>
          </w:p>
          <w:p w:rsidR="00524B0C" w:rsidRPr="00AF3852" w:rsidRDefault="00524B0C" w:rsidP="00524B0C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975" w:type="dxa"/>
          </w:tcPr>
          <w:p w:rsidR="00524B0C" w:rsidRPr="00AF3852" w:rsidRDefault="00524B0C" w:rsidP="006F3642">
            <w:pPr>
              <w:ind w:left="170" w:hanging="113"/>
              <w:rPr>
                <w:rFonts w:cstheme="minorHAnsi"/>
                <w:b/>
                <w:sz w:val="18"/>
                <w:szCs w:val="16"/>
              </w:rPr>
            </w:pPr>
            <w:r w:rsidRPr="00AF3852">
              <w:rPr>
                <w:rFonts w:cstheme="minorHAnsi"/>
                <w:b/>
                <w:sz w:val="18"/>
                <w:szCs w:val="16"/>
              </w:rPr>
              <w:t>Language Comprehension</w:t>
            </w:r>
          </w:p>
          <w:p w:rsidR="00B750C0" w:rsidRDefault="00524B0C" w:rsidP="006F3642">
            <w:pPr>
              <w:pStyle w:val="ListParagraph"/>
              <w:numPr>
                <w:ilvl w:val="0"/>
                <w:numId w:val="25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B750C0">
              <w:rPr>
                <w:rFonts w:cstheme="minorHAnsi"/>
                <w:sz w:val="18"/>
                <w:szCs w:val="16"/>
              </w:rPr>
              <w:t xml:space="preserve">Use dictionaries to check the meaning of words that </w:t>
            </w:r>
            <w:r w:rsidR="006F3642">
              <w:rPr>
                <w:rFonts w:cstheme="minorHAnsi"/>
                <w:sz w:val="18"/>
                <w:szCs w:val="16"/>
              </w:rPr>
              <w:t>they have read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B750C0" w:rsidRDefault="00524B0C" w:rsidP="006F3642">
            <w:pPr>
              <w:pStyle w:val="ListParagraph"/>
              <w:numPr>
                <w:ilvl w:val="0"/>
                <w:numId w:val="25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B750C0">
              <w:rPr>
                <w:rFonts w:cstheme="minorHAnsi"/>
                <w:sz w:val="18"/>
                <w:szCs w:val="16"/>
              </w:rPr>
              <w:t>Understand what they read, in books they can read independently by:</w:t>
            </w:r>
          </w:p>
          <w:p w:rsidR="00524B0C" w:rsidRPr="00AF3852" w:rsidRDefault="00524B0C" w:rsidP="00A42F80">
            <w:pPr>
              <w:pStyle w:val="ListParagraph"/>
              <w:numPr>
                <w:ilvl w:val="0"/>
                <w:numId w:val="47"/>
              </w:numPr>
              <w:ind w:left="397" w:hanging="113"/>
              <w:rPr>
                <w:rFonts w:cstheme="minorHAnsi"/>
                <w:sz w:val="18"/>
                <w:szCs w:val="16"/>
              </w:rPr>
            </w:pPr>
            <w:r w:rsidRPr="00AF3852">
              <w:rPr>
                <w:rFonts w:cstheme="minorHAnsi"/>
                <w:sz w:val="18"/>
                <w:szCs w:val="16"/>
              </w:rPr>
              <w:t>Discussing words and phrases that capture the re</w:t>
            </w:r>
            <w:r w:rsidR="006F3642">
              <w:rPr>
                <w:rFonts w:cstheme="minorHAnsi"/>
                <w:sz w:val="18"/>
                <w:szCs w:val="16"/>
              </w:rPr>
              <w:t>ader’s interest and imagination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AF3852" w:rsidRDefault="00524B0C" w:rsidP="00A42F80">
            <w:pPr>
              <w:pStyle w:val="ListParagraph"/>
              <w:numPr>
                <w:ilvl w:val="0"/>
                <w:numId w:val="47"/>
              </w:numPr>
              <w:ind w:left="397" w:hanging="113"/>
              <w:rPr>
                <w:rFonts w:cstheme="minorHAnsi"/>
                <w:sz w:val="18"/>
                <w:szCs w:val="16"/>
              </w:rPr>
            </w:pPr>
            <w:r w:rsidRPr="00AF3852">
              <w:rPr>
                <w:rFonts w:cstheme="minorHAnsi"/>
                <w:sz w:val="18"/>
                <w:szCs w:val="16"/>
              </w:rPr>
              <w:t xml:space="preserve">Discussing and explaining </w:t>
            </w:r>
            <w:r w:rsidR="006F3642">
              <w:rPr>
                <w:rFonts w:cstheme="minorHAnsi"/>
                <w:sz w:val="18"/>
                <w:szCs w:val="16"/>
              </w:rPr>
              <w:t>the meaning of words in context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AF3852" w:rsidRDefault="00524B0C" w:rsidP="00A42F80">
            <w:pPr>
              <w:pStyle w:val="ListParagraph"/>
              <w:numPr>
                <w:ilvl w:val="0"/>
                <w:numId w:val="47"/>
              </w:numPr>
              <w:ind w:left="397" w:hanging="113"/>
              <w:rPr>
                <w:rFonts w:cstheme="minorHAnsi"/>
                <w:sz w:val="18"/>
                <w:szCs w:val="16"/>
              </w:rPr>
            </w:pPr>
            <w:r w:rsidRPr="00AF3852">
              <w:rPr>
                <w:rFonts w:cstheme="minorHAnsi"/>
                <w:sz w:val="18"/>
                <w:szCs w:val="16"/>
              </w:rPr>
              <w:t>Identifying how language, structure and pre</w:t>
            </w:r>
            <w:r w:rsidR="006F3642">
              <w:rPr>
                <w:rFonts w:cstheme="minorHAnsi"/>
                <w:sz w:val="18"/>
                <w:szCs w:val="16"/>
              </w:rPr>
              <w:t>sentation contribute to meaning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AF3852" w:rsidRDefault="00524B0C" w:rsidP="006F3642">
            <w:pPr>
              <w:ind w:left="170" w:hanging="113"/>
              <w:rPr>
                <w:rFonts w:cstheme="minorHAnsi"/>
                <w:b/>
                <w:sz w:val="18"/>
                <w:szCs w:val="16"/>
              </w:rPr>
            </w:pPr>
          </w:p>
          <w:p w:rsidR="00524B0C" w:rsidRPr="00AF3852" w:rsidRDefault="00524B0C" w:rsidP="006F3642">
            <w:pPr>
              <w:ind w:left="170" w:hanging="113"/>
              <w:rPr>
                <w:rFonts w:cstheme="minorHAnsi"/>
                <w:b/>
                <w:sz w:val="18"/>
                <w:szCs w:val="16"/>
              </w:rPr>
            </w:pPr>
            <w:r w:rsidRPr="00AF3852">
              <w:rPr>
                <w:rFonts w:cstheme="minorHAnsi"/>
                <w:b/>
                <w:sz w:val="18"/>
                <w:szCs w:val="16"/>
              </w:rPr>
              <w:t>Understanding</w:t>
            </w:r>
          </w:p>
          <w:p w:rsidR="00524B0C" w:rsidRPr="00AF3852" w:rsidRDefault="00524B0C" w:rsidP="006F3642">
            <w:pPr>
              <w:pStyle w:val="ListParagraph"/>
              <w:numPr>
                <w:ilvl w:val="0"/>
                <w:numId w:val="31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AF3852">
              <w:rPr>
                <w:rFonts w:cstheme="minorHAnsi"/>
                <w:sz w:val="18"/>
                <w:szCs w:val="16"/>
              </w:rPr>
              <w:t>Check</w:t>
            </w:r>
            <w:r w:rsidR="00096300" w:rsidRPr="00AF3852">
              <w:rPr>
                <w:rFonts w:cstheme="minorHAnsi"/>
                <w:sz w:val="18"/>
                <w:szCs w:val="16"/>
              </w:rPr>
              <w:t>ing</w:t>
            </w:r>
            <w:r w:rsidRPr="00AF3852">
              <w:rPr>
                <w:rFonts w:cstheme="minorHAnsi"/>
                <w:sz w:val="18"/>
                <w:szCs w:val="16"/>
              </w:rPr>
              <w:t xml:space="preserve"> that the text makes sense to them, discussing their understanding and explaining </w:t>
            </w:r>
            <w:r w:rsidR="006F3642">
              <w:rPr>
                <w:rFonts w:cstheme="minorHAnsi"/>
                <w:sz w:val="18"/>
                <w:szCs w:val="16"/>
              </w:rPr>
              <w:t>the meaning of words in context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AF3852" w:rsidRDefault="00524B0C" w:rsidP="006F3642">
            <w:pPr>
              <w:pStyle w:val="ListParagraph"/>
              <w:numPr>
                <w:ilvl w:val="0"/>
                <w:numId w:val="31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AF3852">
              <w:rPr>
                <w:rFonts w:cstheme="minorHAnsi"/>
                <w:sz w:val="18"/>
                <w:szCs w:val="16"/>
              </w:rPr>
              <w:t>Ask</w:t>
            </w:r>
            <w:r w:rsidR="00096300" w:rsidRPr="00AF3852">
              <w:rPr>
                <w:rFonts w:cstheme="minorHAnsi"/>
                <w:sz w:val="18"/>
                <w:szCs w:val="16"/>
              </w:rPr>
              <w:t>ing</w:t>
            </w:r>
            <w:r w:rsidRPr="00AF3852">
              <w:rPr>
                <w:rFonts w:cstheme="minorHAnsi"/>
                <w:sz w:val="18"/>
                <w:szCs w:val="16"/>
              </w:rPr>
              <w:t xml:space="preserve"> questions to improv</w:t>
            </w:r>
            <w:r w:rsidR="006F3642">
              <w:rPr>
                <w:rFonts w:cstheme="minorHAnsi"/>
                <w:sz w:val="18"/>
                <w:szCs w:val="16"/>
              </w:rPr>
              <w:t>e their understanding of a text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AF3852" w:rsidRDefault="00524B0C" w:rsidP="006F3642">
            <w:pPr>
              <w:pStyle w:val="ListParagraph"/>
              <w:numPr>
                <w:ilvl w:val="0"/>
                <w:numId w:val="31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AF3852">
              <w:rPr>
                <w:rFonts w:cstheme="minorHAnsi"/>
                <w:sz w:val="18"/>
                <w:szCs w:val="16"/>
              </w:rPr>
              <w:t>Identify</w:t>
            </w:r>
            <w:r w:rsidR="00096300" w:rsidRPr="00AF3852">
              <w:rPr>
                <w:rFonts w:cstheme="minorHAnsi"/>
                <w:sz w:val="18"/>
                <w:szCs w:val="16"/>
              </w:rPr>
              <w:t>ing</w:t>
            </w:r>
            <w:r w:rsidRPr="00AF3852">
              <w:rPr>
                <w:rFonts w:cstheme="minorHAnsi"/>
                <w:sz w:val="18"/>
                <w:szCs w:val="16"/>
              </w:rPr>
              <w:t xml:space="preserve"> main ideas drawn from more than one p</w:t>
            </w:r>
            <w:r w:rsidR="006F3642">
              <w:rPr>
                <w:rFonts w:cstheme="minorHAnsi"/>
                <w:sz w:val="18"/>
                <w:szCs w:val="16"/>
              </w:rPr>
              <w:t>aragraph and summarising these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096300" w:rsidRPr="00AF3852" w:rsidRDefault="008005A4" w:rsidP="006F3642">
            <w:pPr>
              <w:pStyle w:val="ListParagraph"/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 </w:t>
            </w:r>
            <w:bookmarkStart w:id="2" w:name="_GoBack"/>
            <w:bookmarkEnd w:id="2"/>
          </w:p>
          <w:p w:rsidR="00524B0C" w:rsidRPr="00AF3852" w:rsidRDefault="00524B0C" w:rsidP="006F3642">
            <w:pPr>
              <w:ind w:left="170" w:hanging="113"/>
              <w:rPr>
                <w:rFonts w:cstheme="minorHAnsi"/>
                <w:b/>
                <w:sz w:val="18"/>
                <w:szCs w:val="16"/>
              </w:rPr>
            </w:pPr>
            <w:r w:rsidRPr="00AF3852">
              <w:rPr>
                <w:rFonts w:cstheme="minorHAnsi"/>
                <w:b/>
                <w:sz w:val="18"/>
                <w:szCs w:val="16"/>
              </w:rPr>
              <w:t>Discussing Reading</w:t>
            </w:r>
            <w:r w:rsidRPr="00AF3852">
              <w:rPr>
                <w:rFonts w:cstheme="minorHAnsi"/>
                <w:b/>
                <w:sz w:val="18"/>
                <w:szCs w:val="16"/>
              </w:rPr>
              <w:tab/>
            </w:r>
          </w:p>
          <w:p w:rsidR="00524B0C" w:rsidRPr="00AF3852" w:rsidRDefault="00524B0C" w:rsidP="006F3642">
            <w:pPr>
              <w:pStyle w:val="ListParagraph"/>
              <w:numPr>
                <w:ilvl w:val="0"/>
                <w:numId w:val="32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AF3852">
              <w:rPr>
                <w:rFonts w:cstheme="minorHAnsi"/>
                <w:sz w:val="18"/>
                <w:szCs w:val="16"/>
              </w:rPr>
              <w:t>Participate in discussion about both books that are read to them and those they can read for themselves, taking turns a</w:t>
            </w:r>
            <w:r w:rsidR="00A42F80">
              <w:rPr>
                <w:rFonts w:cstheme="minorHAnsi"/>
                <w:sz w:val="18"/>
                <w:szCs w:val="16"/>
              </w:rPr>
              <w:t>nd listening to what others say.</w:t>
            </w:r>
          </w:p>
          <w:p w:rsidR="00096300" w:rsidRPr="00AF3852" w:rsidRDefault="00096300" w:rsidP="006F3642">
            <w:pPr>
              <w:pStyle w:val="ListParagraph"/>
              <w:ind w:left="170" w:hanging="113"/>
              <w:rPr>
                <w:rFonts w:cstheme="minorHAnsi"/>
                <w:sz w:val="18"/>
                <w:szCs w:val="16"/>
              </w:rPr>
            </w:pPr>
          </w:p>
          <w:p w:rsidR="00096300" w:rsidRPr="00AF3852" w:rsidRDefault="00524B0C" w:rsidP="006F3642">
            <w:pPr>
              <w:ind w:left="170" w:hanging="113"/>
              <w:rPr>
                <w:rFonts w:cstheme="minorHAnsi"/>
                <w:b/>
                <w:sz w:val="18"/>
                <w:szCs w:val="16"/>
              </w:rPr>
            </w:pPr>
            <w:r w:rsidRPr="00AF3852">
              <w:rPr>
                <w:rFonts w:cstheme="minorHAnsi"/>
                <w:b/>
                <w:sz w:val="18"/>
                <w:szCs w:val="16"/>
              </w:rPr>
              <w:t>Prediction</w:t>
            </w:r>
          </w:p>
          <w:p w:rsidR="00524B0C" w:rsidRPr="00AF3852" w:rsidRDefault="00096300" w:rsidP="006F3642">
            <w:pPr>
              <w:pStyle w:val="ListParagraph"/>
              <w:numPr>
                <w:ilvl w:val="0"/>
                <w:numId w:val="33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AF3852">
              <w:rPr>
                <w:rFonts w:cstheme="minorHAnsi"/>
                <w:sz w:val="18"/>
                <w:szCs w:val="16"/>
              </w:rPr>
              <w:t>P</w:t>
            </w:r>
            <w:r w:rsidR="00524B0C" w:rsidRPr="00AF3852">
              <w:rPr>
                <w:rFonts w:cstheme="minorHAnsi"/>
                <w:sz w:val="18"/>
                <w:szCs w:val="16"/>
              </w:rPr>
              <w:t xml:space="preserve">redicting what might happen </w:t>
            </w:r>
            <w:r w:rsidR="006F3642">
              <w:rPr>
                <w:rFonts w:cstheme="minorHAnsi"/>
                <w:sz w:val="18"/>
                <w:szCs w:val="16"/>
              </w:rPr>
              <w:t>from details stated and implied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096300" w:rsidRPr="00AF3852" w:rsidRDefault="00096300" w:rsidP="006F3642">
            <w:pPr>
              <w:ind w:left="170" w:hanging="113"/>
              <w:rPr>
                <w:rFonts w:cstheme="minorHAnsi"/>
                <w:sz w:val="18"/>
                <w:szCs w:val="16"/>
              </w:rPr>
            </w:pPr>
          </w:p>
          <w:p w:rsidR="00524B0C" w:rsidRPr="00AF3852" w:rsidRDefault="00524B0C" w:rsidP="006F3642">
            <w:pPr>
              <w:ind w:left="170" w:hanging="113"/>
              <w:rPr>
                <w:rFonts w:cstheme="minorHAnsi"/>
                <w:b/>
                <w:sz w:val="18"/>
                <w:szCs w:val="16"/>
              </w:rPr>
            </w:pPr>
            <w:r w:rsidRPr="00AF3852">
              <w:rPr>
                <w:rFonts w:cstheme="minorHAnsi"/>
                <w:b/>
                <w:sz w:val="18"/>
                <w:szCs w:val="16"/>
              </w:rPr>
              <w:t>Inference</w:t>
            </w:r>
          </w:p>
          <w:p w:rsidR="00524B0C" w:rsidRPr="00AF3852" w:rsidRDefault="00096300" w:rsidP="006F3642">
            <w:pPr>
              <w:pStyle w:val="ListParagraph"/>
              <w:numPr>
                <w:ilvl w:val="0"/>
                <w:numId w:val="33"/>
              </w:numPr>
              <w:ind w:left="170" w:hanging="113"/>
              <w:rPr>
                <w:rFonts w:cstheme="minorHAnsi"/>
                <w:b/>
                <w:sz w:val="18"/>
                <w:szCs w:val="16"/>
              </w:rPr>
            </w:pPr>
            <w:r w:rsidRPr="00AF3852">
              <w:rPr>
                <w:rFonts w:cstheme="minorHAnsi"/>
                <w:sz w:val="18"/>
                <w:szCs w:val="16"/>
              </w:rPr>
              <w:t>D</w:t>
            </w:r>
            <w:r w:rsidR="00524B0C" w:rsidRPr="00AF3852">
              <w:rPr>
                <w:rFonts w:cstheme="minorHAnsi"/>
                <w:sz w:val="18"/>
                <w:szCs w:val="16"/>
              </w:rPr>
              <w:t>rawing inferences such as inferring characters' feelings, thoughts and motives from their actions, and just</w:t>
            </w:r>
            <w:r w:rsidR="006F3642">
              <w:rPr>
                <w:rFonts w:cstheme="minorHAnsi"/>
                <w:sz w:val="18"/>
                <w:szCs w:val="16"/>
              </w:rPr>
              <w:t>ifying inferences with evidence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</w:tc>
      </w:tr>
      <w:bookmarkEnd w:id="0"/>
    </w:tbl>
    <w:p w:rsidR="00F97144" w:rsidRDefault="00F97144"/>
    <w:tbl>
      <w:tblPr>
        <w:tblStyle w:val="TableGrid"/>
        <w:tblpPr w:leftFromText="180" w:rightFromText="180" w:vertAnchor="page" w:horzAnchor="margin" w:tblpY="1165"/>
        <w:tblW w:w="13860" w:type="dxa"/>
        <w:tblLook w:val="04A0" w:firstRow="1" w:lastRow="0" w:firstColumn="1" w:lastColumn="0" w:noHBand="0" w:noVBand="1"/>
      </w:tblPr>
      <w:tblGrid>
        <w:gridCol w:w="3855"/>
        <w:gridCol w:w="2508"/>
        <w:gridCol w:w="2508"/>
        <w:gridCol w:w="2890"/>
        <w:gridCol w:w="2099"/>
      </w:tblGrid>
      <w:tr w:rsidR="00524B0C" w:rsidRPr="004C348C" w:rsidTr="007E558D">
        <w:tc>
          <w:tcPr>
            <w:tcW w:w="3855" w:type="dxa"/>
          </w:tcPr>
          <w:p w:rsidR="00524B0C" w:rsidRPr="00AF3852" w:rsidRDefault="00524B0C" w:rsidP="00714E8F">
            <w:pPr>
              <w:rPr>
                <w:rFonts w:cstheme="minorHAnsi"/>
                <w:b/>
                <w:sz w:val="20"/>
                <w:szCs w:val="20"/>
              </w:rPr>
            </w:pPr>
            <w:r w:rsidRPr="00AF3852">
              <w:rPr>
                <w:rFonts w:cstheme="minorHAnsi"/>
                <w:b/>
                <w:sz w:val="20"/>
                <w:szCs w:val="20"/>
              </w:rPr>
              <w:lastRenderedPageBreak/>
              <w:t>Composition: planning, drafting, evaluating, editing and proof-reading</w:t>
            </w:r>
          </w:p>
        </w:tc>
        <w:tc>
          <w:tcPr>
            <w:tcW w:w="2508" w:type="dxa"/>
          </w:tcPr>
          <w:p w:rsidR="00524B0C" w:rsidRPr="00AF3852" w:rsidRDefault="00524B0C" w:rsidP="00714E8F">
            <w:pPr>
              <w:rPr>
                <w:rFonts w:cstheme="minorHAnsi"/>
                <w:b/>
                <w:sz w:val="20"/>
                <w:szCs w:val="20"/>
              </w:rPr>
            </w:pPr>
            <w:r w:rsidRPr="00AF3852">
              <w:rPr>
                <w:rFonts w:cstheme="minorHAnsi"/>
                <w:b/>
                <w:sz w:val="20"/>
                <w:szCs w:val="20"/>
              </w:rPr>
              <w:t>Composition: structuring and organising text</w:t>
            </w:r>
          </w:p>
        </w:tc>
        <w:tc>
          <w:tcPr>
            <w:tcW w:w="2508" w:type="dxa"/>
          </w:tcPr>
          <w:p w:rsidR="00524B0C" w:rsidRPr="00AF3852" w:rsidRDefault="00524B0C" w:rsidP="00714E8F">
            <w:pPr>
              <w:rPr>
                <w:rFonts w:cstheme="minorHAnsi"/>
                <w:b/>
                <w:sz w:val="20"/>
                <w:szCs w:val="20"/>
              </w:rPr>
            </w:pPr>
            <w:r w:rsidRPr="00AF3852">
              <w:rPr>
                <w:rFonts w:cstheme="minorHAnsi"/>
                <w:b/>
                <w:sz w:val="20"/>
                <w:szCs w:val="20"/>
              </w:rPr>
              <w:t>Composition: applying vocabulary, grammar and punctuation</w:t>
            </w:r>
          </w:p>
        </w:tc>
        <w:tc>
          <w:tcPr>
            <w:tcW w:w="2890" w:type="dxa"/>
          </w:tcPr>
          <w:p w:rsidR="00524B0C" w:rsidRPr="00AF3852" w:rsidRDefault="00524B0C" w:rsidP="00714E8F">
            <w:pPr>
              <w:rPr>
                <w:rFonts w:cstheme="minorHAnsi"/>
                <w:b/>
                <w:sz w:val="20"/>
                <w:szCs w:val="20"/>
              </w:rPr>
            </w:pPr>
            <w:r w:rsidRPr="00AF3852">
              <w:rPr>
                <w:rFonts w:cstheme="minorHAnsi"/>
                <w:b/>
                <w:sz w:val="20"/>
                <w:szCs w:val="20"/>
              </w:rPr>
              <w:t>Transcription: spelling</w:t>
            </w:r>
          </w:p>
        </w:tc>
        <w:tc>
          <w:tcPr>
            <w:tcW w:w="2099" w:type="dxa"/>
          </w:tcPr>
          <w:p w:rsidR="00524B0C" w:rsidRPr="00AF3852" w:rsidRDefault="00524B0C" w:rsidP="00714E8F">
            <w:pPr>
              <w:rPr>
                <w:rFonts w:cstheme="minorHAnsi"/>
                <w:b/>
                <w:sz w:val="20"/>
                <w:szCs w:val="20"/>
              </w:rPr>
            </w:pPr>
            <w:r w:rsidRPr="00AF3852">
              <w:rPr>
                <w:rFonts w:cstheme="minorHAnsi"/>
                <w:b/>
                <w:sz w:val="20"/>
                <w:szCs w:val="20"/>
              </w:rPr>
              <w:t>Transcription: handwriting</w:t>
            </w:r>
          </w:p>
        </w:tc>
      </w:tr>
      <w:tr w:rsidR="00524B0C" w:rsidRPr="004C348C" w:rsidTr="007E558D">
        <w:trPr>
          <w:trHeight w:val="7684"/>
        </w:trPr>
        <w:tc>
          <w:tcPr>
            <w:tcW w:w="3855" w:type="dxa"/>
          </w:tcPr>
          <w:p w:rsidR="00524B0C" w:rsidRPr="00D12DF0" w:rsidRDefault="005C134F" w:rsidP="00524B0C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P</w:t>
            </w:r>
            <w:r w:rsidR="00524B0C" w:rsidRPr="00D12DF0">
              <w:rPr>
                <w:rFonts w:cstheme="minorHAnsi"/>
                <w:b/>
                <w:sz w:val="18"/>
                <w:szCs w:val="16"/>
              </w:rPr>
              <w:t>lan writing by:</w:t>
            </w:r>
          </w:p>
          <w:p w:rsidR="00524B0C" w:rsidRPr="00D12DF0" w:rsidRDefault="005C134F" w:rsidP="008040F9">
            <w:pPr>
              <w:pStyle w:val="ListParagraph"/>
              <w:numPr>
                <w:ilvl w:val="0"/>
                <w:numId w:val="33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D</w:t>
            </w:r>
            <w:r w:rsidR="00524B0C" w:rsidRPr="00D12DF0">
              <w:rPr>
                <w:rFonts w:cstheme="minorHAnsi"/>
                <w:sz w:val="18"/>
                <w:szCs w:val="16"/>
              </w:rPr>
              <w:t>iscussing models of writing similar to that which they are planning to write in order to understand and learn from its structure, vocabulary and grammar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D12DF0" w:rsidRDefault="005C134F" w:rsidP="008040F9">
            <w:pPr>
              <w:pStyle w:val="ListParagraph"/>
              <w:numPr>
                <w:ilvl w:val="0"/>
                <w:numId w:val="33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D</w:t>
            </w:r>
            <w:r w:rsidR="00524B0C" w:rsidRPr="00D12DF0">
              <w:rPr>
                <w:rFonts w:cstheme="minorHAnsi"/>
                <w:sz w:val="18"/>
                <w:szCs w:val="16"/>
              </w:rPr>
              <w:t>iscussing and recording ideas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D12DF0" w:rsidRDefault="00524B0C" w:rsidP="00524B0C">
            <w:pPr>
              <w:rPr>
                <w:rFonts w:cstheme="minorHAnsi"/>
                <w:sz w:val="18"/>
                <w:szCs w:val="16"/>
              </w:rPr>
            </w:pPr>
          </w:p>
          <w:p w:rsidR="00524B0C" w:rsidRPr="00D12DF0" w:rsidRDefault="005C134F" w:rsidP="00524B0C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D</w:t>
            </w:r>
            <w:r w:rsidR="00524B0C" w:rsidRPr="00D12DF0">
              <w:rPr>
                <w:rFonts w:cstheme="minorHAnsi"/>
                <w:b/>
                <w:sz w:val="18"/>
                <w:szCs w:val="16"/>
              </w:rPr>
              <w:t>raft and write by:</w:t>
            </w:r>
          </w:p>
          <w:p w:rsidR="00524B0C" w:rsidRPr="00D12DF0" w:rsidRDefault="005C134F" w:rsidP="00877A5E">
            <w:pPr>
              <w:pStyle w:val="ListParagraph"/>
              <w:numPr>
                <w:ilvl w:val="0"/>
                <w:numId w:val="43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</w:t>
            </w:r>
            <w:r w:rsidR="00524B0C" w:rsidRPr="00D12DF0">
              <w:rPr>
                <w:rFonts w:cstheme="minorHAnsi"/>
                <w:sz w:val="18"/>
                <w:szCs w:val="16"/>
              </w:rPr>
              <w:t>omposing and rehearsing sentences orally (including dialogue), progressively building a varied and rich vocabulary and an increasing range of sentence structures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  <w:r w:rsidR="00524B0C" w:rsidRPr="00D12DF0">
              <w:rPr>
                <w:rFonts w:cstheme="minorHAnsi"/>
                <w:sz w:val="18"/>
                <w:szCs w:val="16"/>
              </w:rPr>
              <w:t xml:space="preserve"> </w:t>
            </w:r>
          </w:p>
          <w:p w:rsidR="00524B0C" w:rsidRPr="00D12DF0" w:rsidRDefault="005C134F" w:rsidP="00877A5E">
            <w:pPr>
              <w:pStyle w:val="ListParagraph"/>
              <w:numPr>
                <w:ilvl w:val="0"/>
                <w:numId w:val="43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I</w:t>
            </w:r>
            <w:r w:rsidR="00524B0C" w:rsidRPr="00D12DF0">
              <w:rPr>
                <w:rFonts w:cstheme="minorHAnsi"/>
                <w:sz w:val="18"/>
                <w:szCs w:val="16"/>
              </w:rPr>
              <w:t>n narratives, creating settings, characters and plot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D12DF0" w:rsidRDefault="005C134F" w:rsidP="00877A5E">
            <w:pPr>
              <w:pStyle w:val="ListParagraph"/>
              <w:numPr>
                <w:ilvl w:val="0"/>
                <w:numId w:val="43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E</w:t>
            </w:r>
            <w:r w:rsidR="00524B0C" w:rsidRPr="00D12DF0">
              <w:rPr>
                <w:rFonts w:cstheme="minorHAnsi"/>
                <w:sz w:val="18"/>
                <w:szCs w:val="16"/>
              </w:rPr>
              <w:t>nsuring features of writing are generally appropriate to given task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D12DF0" w:rsidRDefault="00524B0C" w:rsidP="00524B0C">
            <w:pPr>
              <w:rPr>
                <w:rFonts w:cstheme="minorHAnsi"/>
                <w:sz w:val="18"/>
                <w:szCs w:val="16"/>
              </w:rPr>
            </w:pPr>
          </w:p>
          <w:p w:rsidR="00524B0C" w:rsidRPr="00D12DF0" w:rsidRDefault="005C134F" w:rsidP="00524B0C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E</w:t>
            </w:r>
            <w:r w:rsidR="00524B0C" w:rsidRPr="00D12DF0">
              <w:rPr>
                <w:rFonts w:cstheme="minorHAnsi"/>
                <w:b/>
                <w:sz w:val="18"/>
                <w:szCs w:val="16"/>
              </w:rPr>
              <w:t>valuate and edit by:</w:t>
            </w:r>
          </w:p>
          <w:p w:rsidR="00524B0C" w:rsidRPr="00D12DF0" w:rsidRDefault="005C134F" w:rsidP="008040F9">
            <w:pPr>
              <w:pStyle w:val="ListParagraph"/>
              <w:numPr>
                <w:ilvl w:val="0"/>
                <w:numId w:val="43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A</w:t>
            </w:r>
            <w:r w:rsidR="00524B0C" w:rsidRPr="00D12DF0">
              <w:rPr>
                <w:rFonts w:cstheme="minorHAnsi"/>
                <w:sz w:val="18"/>
                <w:szCs w:val="16"/>
              </w:rPr>
              <w:t>ssessing the effectiveness of their own and others’ writing and suggesting improvements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D12DF0" w:rsidRDefault="005C134F" w:rsidP="008040F9">
            <w:pPr>
              <w:pStyle w:val="ListParagraph"/>
              <w:numPr>
                <w:ilvl w:val="0"/>
                <w:numId w:val="43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P</w:t>
            </w:r>
            <w:r w:rsidR="00524B0C" w:rsidRPr="00D12DF0">
              <w:rPr>
                <w:rFonts w:cstheme="minorHAnsi"/>
                <w:sz w:val="18"/>
                <w:szCs w:val="16"/>
              </w:rPr>
              <w:t>roposing changes to grammar and vocabulary to improve consistency, including the accurate use of pronouns in sentences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D12DF0" w:rsidRDefault="00524B0C" w:rsidP="00524B0C">
            <w:pPr>
              <w:rPr>
                <w:rFonts w:cstheme="minorHAnsi"/>
                <w:sz w:val="18"/>
                <w:szCs w:val="16"/>
              </w:rPr>
            </w:pPr>
          </w:p>
          <w:p w:rsidR="00877A5E" w:rsidRPr="00D12DF0" w:rsidRDefault="005C134F" w:rsidP="00524B0C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P</w:t>
            </w:r>
            <w:r w:rsidR="00524B0C" w:rsidRPr="00D12DF0">
              <w:rPr>
                <w:rFonts w:cstheme="minorHAnsi"/>
                <w:b/>
                <w:sz w:val="18"/>
                <w:szCs w:val="16"/>
              </w:rPr>
              <w:t>roofread for spelling and punctuation errors</w:t>
            </w:r>
          </w:p>
          <w:p w:rsidR="00524B0C" w:rsidRPr="00D12DF0" w:rsidRDefault="00524B0C" w:rsidP="00524B0C">
            <w:pPr>
              <w:rPr>
                <w:rFonts w:cstheme="minorHAnsi"/>
                <w:sz w:val="18"/>
                <w:szCs w:val="16"/>
              </w:rPr>
            </w:pPr>
          </w:p>
          <w:p w:rsidR="005C134F" w:rsidRDefault="005C134F" w:rsidP="00524B0C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R</w:t>
            </w:r>
            <w:r w:rsidR="00524B0C" w:rsidRPr="00D12DF0">
              <w:rPr>
                <w:rFonts w:cstheme="minorHAnsi"/>
                <w:b/>
                <w:sz w:val="18"/>
                <w:szCs w:val="16"/>
              </w:rPr>
              <w:t>ead own writing aloud</w:t>
            </w:r>
            <w:r>
              <w:rPr>
                <w:rFonts w:cstheme="minorHAnsi"/>
                <w:sz w:val="18"/>
                <w:szCs w:val="16"/>
              </w:rPr>
              <w:t>:</w:t>
            </w:r>
          </w:p>
          <w:p w:rsidR="00524B0C" w:rsidRPr="005C134F" w:rsidRDefault="005C134F" w:rsidP="00970DA6">
            <w:pPr>
              <w:pStyle w:val="ListParagraph"/>
              <w:numPr>
                <w:ilvl w:val="0"/>
                <w:numId w:val="46"/>
              </w:numPr>
              <w:ind w:left="170" w:hanging="11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T</w:t>
            </w:r>
            <w:r w:rsidR="00524B0C" w:rsidRPr="005C134F">
              <w:rPr>
                <w:rFonts w:cstheme="minorHAnsi"/>
                <w:sz w:val="18"/>
                <w:szCs w:val="16"/>
              </w:rPr>
              <w:t>o a group or the whole class, using appropriate intonation and controlling the tone and volu</w:t>
            </w:r>
            <w:r w:rsidR="006F3642">
              <w:rPr>
                <w:rFonts w:cstheme="minorHAnsi"/>
                <w:sz w:val="18"/>
                <w:szCs w:val="16"/>
              </w:rPr>
              <w:t>me so that the meaning is clear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</w:tc>
        <w:tc>
          <w:tcPr>
            <w:tcW w:w="2508" w:type="dxa"/>
          </w:tcPr>
          <w:p w:rsidR="00524B0C" w:rsidRPr="00D12DF0" w:rsidRDefault="00524B0C" w:rsidP="00877A5E">
            <w:pPr>
              <w:pStyle w:val="ListParagraph"/>
              <w:numPr>
                <w:ilvl w:val="0"/>
                <w:numId w:val="45"/>
              </w:numPr>
              <w:ind w:left="170" w:hanging="113"/>
              <w:rPr>
                <w:rFonts w:eastAsia="Calibri" w:cstheme="minorHAnsi"/>
                <w:sz w:val="18"/>
                <w:szCs w:val="16"/>
                <w:lang w:val="en-US"/>
              </w:rPr>
            </w:pPr>
            <w:r w:rsidRPr="00D12DF0">
              <w:rPr>
                <w:rFonts w:eastAsia="Calibri" w:cstheme="minorHAnsi"/>
                <w:sz w:val="18"/>
                <w:szCs w:val="16"/>
                <w:lang w:val="en-US"/>
              </w:rPr>
              <w:t>B</w:t>
            </w:r>
            <w:r w:rsidR="00970DA6">
              <w:rPr>
                <w:rFonts w:eastAsia="Calibri" w:cstheme="minorHAnsi"/>
                <w:sz w:val="18"/>
                <w:szCs w:val="16"/>
                <w:lang w:val="en-US"/>
              </w:rPr>
              <w:t>egin</w:t>
            </w:r>
            <w:r w:rsidRPr="00D12DF0">
              <w:rPr>
                <w:rFonts w:eastAsia="Calibri" w:cstheme="minorHAnsi"/>
                <w:sz w:val="18"/>
                <w:szCs w:val="16"/>
                <w:lang w:val="en-US"/>
              </w:rPr>
              <w:t xml:space="preserve"> to use paragraphs t</w:t>
            </w:r>
            <w:r w:rsidR="00A42F80">
              <w:rPr>
                <w:rFonts w:eastAsia="Calibri" w:cstheme="minorHAnsi"/>
                <w:sz w:val="18"/>
                <w:szCs w:val="16"/>
                <w:lang w:val="en-US"/>
              </w:rPr>
              <w:t>o organise ideas around a theme.</w:t>
            </w:r>
          </w:p>
          <w:p w:rsidR="008040F9" w:rsidRPr="00877A5E" w:rsidRDefault="008040F9" w:rsidP="00877A5E">
            <w:pPr>
              <w:rPr>
                <w:rFonts w:eastAsia="Calibri" w:cstheme="minorHAnsi"/>
                <w:sz w:val="18"/>
                <w:szCs w:val="16"/>
                <w:lang w:val="en-US"/>
              </w:rPr>
            </w:pPr>
          </w:p>
          <w:p w:rsidR="008040F9" w:rsidRPr="00D12DF0" w:rsidRDefault="00970DA6" w:rsidP="00877A5E">
            <w:pPr>
              <w:pStyle w:val="ListParagraph"/>
              <w:numPr>
                <w:ilvl w:val="0"/>
                <w:numId w:val="45"/>
              </w:numPr>
              <w:ind w:left="170" w:hanging="113"/>
              <w:rPr>
                <w:rFonts w:eastAsia="Calibri" w:cstheme="minorHAnsi"/>
                <w:bCs/>
                <w:color w:val="000000"/>
                <w:sz w:val="18"/>
                <w:szCs w:val="16"/>
              </w:rPr>
            </w:pPr>
            <w:r>
              <w:rPr>
                <w:rFonts w:eastAsia="Calibri" w:cstheme="minorHAnsi"/>
                <w:bCs/>
                <w:color w:val="000000"/>
                <w:sz w:val="18"/>
                <w:szCs w:val="16"/>
              </w:rPr>
              <w:t>U</w:t>
            </w:r>
            <w:r w:rsidR="00524B0C" w:rsidRPr="00D12DF0">
              <w:rPr>
                <w:rFonts w:eastAsia="Calibri" w:cstheme="minorHAnsi"/>
                <w:bCs/>
                <w:color w:val="000000"/>
                <w:sz w:val="18"/>
                <w:szCs w:val="16"/>
              </w:rPr>
              <w:t>se conjunctions, adverbs and prepositions to express time and cause</w:t>
            </w:r>
            <w:r w:rsidR="00A42F80">
              <w:rPr>
                <w:rFonts w:eastAsia="Calibri" w:cstheme="minorHAnsi"/>
                <w:bCs/>
                <w:color w:val="000000"/>
                <w:sz w:val="18"/>
                <w:szCs w:val="16"/>
              </w:rPr>
              <w:t>.</w:t>
            </w:r>
          </w:p>
          <w:p w:rsidR="008040F9" w:rsidRPr="00877A5E" w:rsidRDefault="008040F9" w:rsidP="00877A5E">
            <w:pPr>
              <w:rPr>
                <w:rFonts w:eastAsia="Calibri" w:cstheme="minorHAnsi"/>
                <w:bCs/>
                <w:color w:val="000000"/>
                <w:sz w:val="18"/>
                <w:szCs w:val="16"/>
              </w:rPr>
            </w:pPr>
          </w:p>
          <w:p w:rsidR="00524B0C" w:rsidRPr="00D12DF0" w:rsidRDefault="00970DA6" w:rsidP="00877A5E">
            <w:pPr>
              <w:pStyle w:val="ListParagraph"/>
              <w:numPr>
                <w:ilvl w:val="0"/>
                <w:numId w:val="45"/>
              </w:numPr>
              <w:ind w:left="170" w:hanging="113"/>
              <w:rPr>
                <w:rFonts w:eastAsia="Calibri" w:cstheme="minorHAnsi"/>
                <w:sz w:val="18"/>
                <w:szCs w:val="16"/>
                <w:lang w:val="en-US"/>
              </w:rPr>
            </w:pPr>
            <w:r>
              <w:rPr>
                <w:rFonts w:eastAsia="Calibri" w:cstheme="minorHAnsi"/>
                <w:sz w:val="18"/>
                <w:szCs w:val="16"/>
                <w:lang w:val="en-US"/>
              </w:rPr>
              <w:t xml:space="preserve">Begin </w:t>
            </w:r>
            <w:r w:rsidR="00524B0C" w:rsidRPr="00D12DF0">
              <w:rPr>
                <w:rFonts w:eastAsia="Calibri" w:cstheme="minorHAnsi"/>
                <w:sz w:val="18"/>
                <w:szCs w:val="16"/>
                <w:lang w:val="en-US"/>
              </w:rPr>
              <w:t>to organise non-narrative work using simple organizational devices e.g</w:t>
            </w:r>
            <w:r w:rsidR="00877A5E">
              <w:rPr>
                <w:rFonts w:eastAsia="Calibri" w:cstheme="minorHAnsi"/>
                <w:sz w:val="18"/>
                <w:szCs w:val="16"/>
                <w:lang w:val="en-US"/>
              </w:rPr>
              <w:t>.</w:t>
            </w:r>
            <w:r w:rsidR="00524B0C" w:rsidRPr="00D12DF0">
              <w:rPr>
                <w:rFonts w:eastAsia="Calibri" w:cstheme="minorHAnsi"/>
                <w:sz w:val="18"/>
                <w:szCs w:val="16"/>
                <w:lang w:val="en-US"/>
              </w:rPr>
              <w:t xml:space="preserve"> headings and subheadings</w:t>
            </w:r>
            <w:r w:rsidR="00A42F80">
              <w:rPr>
                <w:rFonts w:eastAsia="Calibri" w:cstheme="minorHAnsi"/>
                <w:sz w:val="18"/>
                <w:szCs w:val="16"/>
                <w:lang w:val="en-US"/>
              </w:rPr>
              <w:t>.</w:t>
            </w:r>
            <w:r w:rsidR="00524B0C" w:rsidRPr="00D12DF0">
              <w:rPr>
                <w:rFonts w:eastAsia="Calibri" w:cstheme="minorHAnsi"/>
                <w:sz w:val="18"/>
                <w:szCs w:val="16"/>
                <w:lang w:val="en-US"/>
              </w:rPr>
              <w:t xml:space="preserve"> </w:t>
            </w:r>
          </w:p>
          <w:p w:rsidR="00524B0C" w:rsidRPr="00D12DF0" w:rsidRDefault="00524B0C" w:rsidP="008040F9">
            <w:pPr>
              <w:ind w:left="170" w:hanging="113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508" w:type="dxa"/>
          </w:tcPr>
          <w:p w:rsidR="00524B0C" w:rsidRPr="00D12DF0" w:rsidRDefault="00877A5E" w:rsidP="00877A5E">
            <w:pPr>
              <w:pStyle w:val="ListParagraph"/>
              <w:numPr>
                <w:ilvl w:val="0"/>
                <w:numId w:val="16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E</w:t>
            </w:r>
            <w:r w:rsidR="00524B0C" w:rsidRPr="00D12DF0">
              <w:rPr>
                <w:rFonts w:cstheme="minorHAnsi"/>
                <w:sz w:val="18"/>
                <w:szCs w:val="16"/>
              </w:rPr>
              <w:t xml:space="preserve">xpress time, place and cause using </w:t>
            </w:r>
            <w:r w:rsidR="00524B0C" w:rsidRPr="00D12DF0">
              <w:rPr>
                <w:rFonts w:cstheme="minorHAnsi"/>
                <w:b/>
                <w:sz w:val="18"/>
                <w:szCs w:val="16"/>
              </w:rPr>
              <w:t>conjunctions</w:t>
            </w:r>
            <w:r w:rsidR="00524B0C" w:rsidRPr="00D12DF0">
              <w:rPr>
                <w:rFonts w:cstheme="minorHAnsi"/>
                <w:sz w:val="18"/>
                <w:szCs w:val="16"/>
              </w:rPr>
              <w:t xml:space="preserve"> [for example, when, before, after, while, so, because]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D12DF0" w:rsidRDefault="00524B0C" w:rsidP="00877A5E">
            <w:pPr>
              <w:pStyle w:val="ListParagraph"/>
              <w:ind w:left="170" w:hanging="113"/>
              <w:rPr>
                <w:rFonts w:cstheme="minorHAnsi"/>
                <w:sz w:val="18"/>
                <w:szCs w:val="16"/>
              </w:rPr>
            </w:pPr>
          </w:p>
          <w:p w:rsidR="00524B0C" w:rsidRPr="00D12DF0" w:rsidRDefault="00877A5E" w:rsidP="00877A5E">
            <w:pPr>
              <w:pStyle w:val="ListParagraph"/>
              <w:numPr>
                <w:ilvl w:val="0"/>
                <w:numId w:val="16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E</w:t>
            </w:r>
            <w:r w:rsidR="00524B0C" w:rsidRPr="00D12DF0">
              <w:rPr>
                <w:rFonts w:cstheme="minorHAnsi"/>
                <w:sz w:val="18"/>
                <w:szCs w:val="16"/>
              </w:rPr>
              <w:t xml:space="preserve">xpress time, place and cause using </w:t>
            </w:r>
            <w:r w:rsidR="00524B0C" w:rsidRPr="00D12DF0">
              <w:rPr>
                <w:rFonts w:cstheme="minorHAnsi"/>
                <w:b/>
                <w:sz w:val="18"/>
                <w:szCs w:val="16"/>
              </w:rPr>
              <w:t>adverbs</w:t>
            </w:r>
            <w:r w:rsidR="00524B0C" w:rsidRPr="00D12DF0">
              <w:rPr>
                <w:rFonts w:cstheme="minorHAnsi"/>
                <w:sz w:val="18"/>
                <w:szCs w:val="16"/>
              </w:rPr>
              <w:t xml:space="preserve"> [for example, then, next, soon, therefore]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D12DF0" w:rsidRDefault="00524B0C" w:rsidP="00877A5E">
            <w:pPr>
              <w:ind w:left="170" w:hanging="113"/>
              <w:rPr>
                <w:rFonts w:cstheme="minorHAnsi"/>
                <w:sz w:val="18"/>
                <w:szCs w:val="16"/>
              </w:rPr>
            </w:pPr>
          </w:p>
          <w:p w:rsidR="00524B0C" w:rsidRPr="00D12DF0" w:rsidRDefault="00877A5E" w:rsidP="00877A5E">
            <w:pPr>
              <w:pStyle w:val="ListParagraph"/>
              <w:numPr>
                <w:ilvl w:val="0"/>
                <w:numId w:val="16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E</w:t>
            </w:r>
            <w:r w:rsidR="00524B0C" w:rsidRPr="00D12DF0">
              <w:rPr>
                <w:rFonts w:cstheme="minorHAnsi"/>
                <w:sz w:val="18"/>
                <w:szCs w:val="16"/>
              </w:rPr>
              <w:t xml:space="preserve">xpress time, place and cause using </w:t>
            </w:r>
            <w:r w:rsidR="00524B0C" w:rsidRPr="00D12DF0">
              <w:rPr>
                <w:rFonts w:cstheme="minorHAnsi"/>
                <w:b/>
                <w:sz w:val="18"/>
                <w:szCs w:val="16"/>
              </w:rPr>
              <w:t>prepositions</w:t>
            </w:r>
            <w:r w:rsidR="00524B0C" w:rsidRPr="00D12DF0">
              <w:rPr>
                <w:rFonts w:cstheme="minorHAnsi"/>
                <w:sz w:val="18"/>
                <w:szCs w:val="16"/>
              </w:rPr>
              <w:t xml:space="preserve"> [for example, before, after, during, in, because of]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D12DF0" w:rsidRDefault="00524B0C" w:rsidP="00877A5E">
            <w:pPr>
              <w:ind w:left="170" w:hanging="113"/>
              <w:rPr>
                <w:rFonts w:cstheme="minorHAnsi"/>
                <w:sz w:val="18"/>
                <w:szCs w:val="16"/>
              </w:rPr>
            </w:pPr>
          </w:p>
          <w:p w:rsidR="00524B0C" w:rsidRPr="00D12DF0" w:rsidRDefault="00877A5E" w:rsidP="00877A5E">
            <w:pPr>
              <w:pStyle w:val="ListParagraph"/>
              <w:numPr>
                <w:ilvl w:val="0"/>
                <w:numId w:val="16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U</w:t>
            </w:r>
            <w:r w:rsidR="00524B0C" w:rsidRPr="00D12DF0">
              <w:rPr>
                <w:rFonts w:cstheme="minorHAnsi"/>
                <w:sz w:val="18"/>
                <w:szCs w:val="16"/>
              </w:rPr>
              <w:t xml:space="preserve">se the </w:t>
            </w:r>
            <w:r w:rsidR="00524B0C" w:rsidRPr="00D12DF0">
              <w:rPr>
                <w:rFonts w:cstheme="minorHAnsi"/>
                <w:b/>
                <w:sz w:val="18"/>
                <w:szCs w:val="16"/>
              </w:rPr>
              <w:t>present perfect</w:t>
            </w:r>
            <w:r w:rsidR="00524B0C" w:rsidRPr="00D12DF0">
              <w:rPr>
                <w:rFonts w:cstheme="minorHAnsi"/>
                <w:sz w:val="18"/>
                <w:szCs w:val="16"/>
              </w:rPr>
              <w:t xml:space="preserve"> form of verbs instead of the simple past [for example, He has gone out to play contrasted with He went out to play]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D12DF0" w:rsidRDefault="00524B0C" w:rsidP="00877A5E">
            <w:pPr>
              <w:pStyle w:val="ListParagraph"/>
              <w:ind w:left="170" w:hanging="113"/>
              <w:rPr>
                <w:rFonts w:cstheme="minorHAnsi"/>
                <w:sz w:val="18"/>
                <w:szCs w:val="16"/>
              </w:rPr>
            </w:pPr>
          </w:p>
          <w:p w:rsidR="00524B0C" w:rsidRPr="00D12DF0" w:rsidRDefault="00877A5E" w:rsidP="00877A5E">
            <w:pPr>
              <w:pStyle w:val="ListParagraph"/>
              <w:numPr>
                <w:ilvl w:val="0"/>
                <w:numId w:val="16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Begin</w:t>
            </w:r>
            <w:r w:rsidR="00524B0C" w:rsidRPr="00D12DF0">
              <w:rPr>
                <w:rFonts w:cstheme="minorHAnsi"/>
                <w:sz w:val="18"/>
                <w:szCs w:val="16"/>
              </w:rPr>
              <w:t xml:space="preserve"> to use </w:t>
            </w:r>
            <w:r w:rsidR="00524B0C" w:rsidRPr="00D12DF0">
              <w:rPr>
                <w:rFonts w:cstheme="minorHAnsi"/>
                <w:b/>
                <w:sz w:val="18"/>
                <w:szCs w:val="16"/>
              </w:rPr>
              <w:t>inverted commas</w:t>
            </w:r>
            <w:r w:rsidR="00524B0C" w:rsidRPr="00D12DF0">
              <w:rPr>
                <w:rFonts w:cstheme="minorHAnsi"/>
                <w:sz w:val="18"/>
                <w:szCs w:val="16"/>
              </w:rPr>
              <w:t xml:space="preserve"> to punctuate direct speech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</w:tc>
        <w:tc>
          <w:tcPr>
            <w:tcW w:w="2890" w:type="dxa"/>
          </w:tcPr>
          <w:p w:rsidR="007E558D" w:rsidRPr="007E558D" w:rsidRDefault="007E558D" w:rsidP="007E558D">
            <w:pPr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7E558D">
              <w:rPr>
                <w:rFonts w:ascii="Calibri" w:hAnsi="Calibri" w:cs="Calibri"/>
                <w:b/>
                <w:i/>
                <w:sz w:val="18"/>
                <w:szCs w:val="16"/>
              </w:rPr>
              <w:t>Follow Spelling requ</w:t>
            </w:r>
            <w:r>
              <w:rPr>
                <w:rFonts w:ascii="Calibri" w:hAnsi="Calibri" w:cs="Calibri"/>
                <w:b/>
                <w:i/>
                <w:sz w:val="18"/>
                <w:szCs w:val="16"/>
              </w:rPr>
              <w:t>irements from Appendix 1 pg49-55</w:t>
            </w:r>
          </w:p>
          <w:p w:rsidR="007E558D" w:rsidRDefault="007E558D" w:rsidP="007E558D">
            <w:pPr>
              <w:pStyle w:val="NoSpacing"/>
              <w:rPr>
                <w:rFonts w:asciiTheme="minorHAnsi" w:hAnsiTheme="minorHAnsi" w:cstheme="minorHAnsi"/>
                <w:sz w:val="18"/>
                <w:lang w:val="en"/>
              </w:rPr>
            </w:pPr>
          </w:p>
          <w:p w:rsidR="004C348C" w:rsidRPr="00D12DF0" w:rsidRDefault="00877A5E" w:rsidP="00877A5E">
            <w:pPr>
              <w:pStyle w:val="NoSpacing"/>
              <w:numPr>
                <w:ilvl w:val="0"/>
                <w:numId w:val="16"/>
              </w:numPr>
              <w:ind w:left="170" w:hanging="113"/>
              <w:rPr>
                <w:rFonts w:asciiTheme="minorHAnsi" w:hAnsiTheme="minorHAnsi" w:cstheme="minorHAnsi"/>
                <w:sz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lang w:val="en"/>
              </w:rPr>
              <w:t>U</w:t>
            </w:r>
            <w:r w:rsidR="004C348C" w:rsidRPr="00D12DF0">
              <w:rPr>
                <w:rFonts w:asciiTheme="minorHAnsi" w:hAnsiTheme="minorHAnsi" w:cstheme="minorHAnsi"/>
                <w:sz w:val="18"/>
                <w:lang w:val="en"/>
              </w:rPr>
              <w:t>se further prefixes and suffixes and understand how to add them</w:t>
            </w:r>
            <w:r w:rsidR="0072411F">
              <w:rPr>
                <w:rFonts w:asciiTheme="minorHAnsi" w:hAnsiTheme="minorHAnsi" w:cstheme="minorHAnsi"/>
                <w:sz w:val="18"/>
                <w:lang w:val="en"/>
              </w:rPr>
              <w:t xml:space="preserve"> (Appendix 1)</w:t>
            </w:r>
            <w:r w:rsidR="00A42F80">
              <w:rPr>
                <w:rFonts w:asciiTheme="minorHAnsi" w:hAnsiTheme="minorHAnsi" w:cstheme="minorHAnsi"/>
                <w:sz w:val="18"/>
                <w:lang w:val="en"/>
              </w:rPr>
              <w:t>.</w:t>
            </w:r>
          </w:p>
          <w:p w:rsidR="004C348C" w:rsidRPr="00D12DF0" w:rsidRDefault="004C348C" w:rsidP="00877A5E">
            <w:pPr>
              <w:pStyle w:val="NoSpacing"/>
              <w:ind w:left="170" w:hanging="113"/>
              <w:rPr>
                <w:rFonts w:asciiTheme="minorHAnsi" w:hAnsiTheme="minorHAnsi" w:cstheme="minorHAnsi"/>
                <w:sz w:val="18"/>
                <w:lang w:val="en"/>
              </w:rPr>
            </w:pPr>
          </w:p>
          <w:p w:rsidR="00524B0C" w:rsidRPr="00D12DF0" w:rsidRDefault="00877A5E" w:rsidP="00877A5E">
            <w:pPr>
              <w:pStyle w:val="NoSpacing"/>
              <w:numPr>
                <w:ilvl w:val="0"/>
                <w:numId w:val="16"/>
              </w:numPr>
              <w:ind w:left="170" w:hanging="113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F</w:t>
            </w:r>
            <w:r w:rsidR="00524B0C" w:rsidRPr="00D12DF0">
              <w:rPr>
                <w:rFonts w:asciiTheme="minorHAnsi" w:hAnsiTheme="minorHAnsi" w:cstheme="minorHAnsi"/>
                <w:sz w:val="18"/>
                <w:szCs w:val="16"/>
              </w:rPr>
              <w:t>orm nouns using a range of prefixes [for example super–, anti–, auto–]</w:t>
            </w:r>
            <w:r w:rsidR="004C348C" w:rsidRPr="00D12DF0">
              <w:rPr>
                <w:rFonts w:asciiTheme="minorHAnsi" w:hAnsiTheme="minorHAnsi" w:cstheme="minorHAnsi"/>
                <w:sz w:val="18"/>
                <w:szCs w:val="16"/>
              </w:rPr>
              <w:t xml:space="preserve"> (Appendix 2)</w:t>
            </w:r>
            <w:r w:rsidR="00A42F80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524B0C" w:rsidRPr="00D12DF0" w:rsidRDefault="00524B0C" w:rsidP="00877A5E">
            <w:pPr>
              <w:pStyle w:val="NoSpacing"/>
              <w:ind w:left="170" w:hanging="113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524B0C" w:rsidRPr="00D12DF0" w:rsidRDefault="00877A5E" w:rsidP="00877A5E">
            <w:pPr>
              <w:pStyle w:val="NoSpacing"/>
              <w:numPr>
                <w:ilvl w:val="0"/>
                <w:numId w:val="16"/>
              </w:numPr>
              <w:ind w:left="170" w:hanging="113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="00524B0C" w:rsidRPr="00D12DF0">
              <w:rPr>
                <w:rFonts w:asciiTheme="minorHAnsi" w:hAnsiTheme="minorHAnsi" w:cstheme="minorHAnsi"/>
                <w:sz w:val="18"/>
                <w:szCs w:val="16"/>
              </w:rPr>
              <w:t>se a or an according to whether the next word begins with a consonant or a vowel [for example, a rock, an open box]</w:t>
            </w:r>
            <w:r w:rsidR="004C348C" w:rsidRPr="00D12DF0">
              <w:rPr>
                <w:rFonts w:asciiTheme="minorHAnsi" w:hAnsiTheme="minorHAnsi" w:cstheme="minorHAnsi"/>
                <w:sz w:val="18"/>
                <w:szCs w:val="16"/>
              </w:rPr>
              <w:t xml:space="preserve"> (Appendix 2)</w:t>
            </w:r>
            <w:r w:rsidR="00A42F80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524B0C" w:rsidRPr="00D12DF0" w:rsidRDefault="00524B0C" w:rsidP="00877A5E">
            <w:pPr>
              <w:pStyle w:val="NoSpacing"/>
              <w:ind w:left="170" w:hanging="113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524B0C" w:rsidRPr="00D12DF0" w:rsidRDefault="00877A5E" w:rsidP="00877A5E">
            <w:pPr>
              <w:pStyle w:val="NoSpacing"/>
              <w:numPr>
                <w:ilvl w:val="0"/>
                <w:numId w:val="16"/>
              </w:numPr>
              <w:ind w:left="170" w:hanging="113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F</w:t>
            </w:r>
            <w:r w:rsidR="00524B0C" w:rsidRPr="00D12DF0">
              <w:rPr>
                <w:rFonts w:asciiTheme="minorHAnsi" w:hAnsiTheme="minorHAnsi" w:cstheme="minorHAnsi"/>
                <w:sz w:val="18"/>
                <w:szCs w:val="16"/>
              </w:rPr>
              <w:t>orm word families based on common words, showing how words are related in form and meaning [for example, solve, solution, solver, dissolve, insoluble]</w:t>
            </w:r>
            <w:r w:rsidR="004C348C" w:rsidRPr="00D12DF0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E97133" w:rsidRPr="00D12DF0">
              <w:rPr>
                <w:rFonts w:asciiTheme="minorHAnsi" w:hAnsiTheme="minorHAnsi" w:cstheme="minorHAnsi"/>
                <w:sz w:val="18"/>
                <w:szCs w:val="16"/>
              </w:rPr>
              <w:t>(Appendix 2)</w:t>
            </w:r>
            <w:r w:rsidR="00A42F80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524B0C" w:rsidRPr="00D12DF0" w:rsidRDefault="00524B0C" w:rsidP="00877A5E">
            <w:pPr>
              <w:pStyle w:val="NoSpacing"/>
              <w:ind w:left="170" w:hanging="113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9527BE" w:rsidRPr="00D12DF0" w:rsidRDefault="00877A5E" w:rsidP="00877A5E">
            <w:pPr>
              <w:pStyle w:val="NoSpacing"/>
              <w:numPr>
                <w:ilvl w:val="0"/>
                <w:numId w:val="16"/>
              </w:numPr>
              <w:ind w:left="170" w:hanging="113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S</w:t>
            </w:r>
            <w:r w:rsidR="00E97133" w:rsidRPr="00D12DF0">
              <w:rPr>
                <w:sz w:val="18"/>
                <w:szCs w:val="18"/>
                <w:lang w:val="en"/>
              </w:rPr>
              <w:t>pell further homophones</w:t>
            </w:r>
            <w:r w:rsidR="00A42F80">
              <w:rPr>
                <w:sz w:val="18"/>
                <w:szCs w:val="18"/>
                <w:lang w:val="en"/>
              </w:rPr>
              <w:t>.</w:t>
            </w:r>
          </w:p>
          <w:p w:rsidR="00E97133" w:rsidRPr="00D12DF0" w:rsidRDefault="00E97133" w:rsidP="00877A5E">
            <w:pPr>
              <w:pStyle w:val="NoSpacing"/>
              <w:ind w:left="170" w:hanging="113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  <w:p w:rsidR="009527BE" w:rsidRPr="00D12DF0" w:rsidRDefault="00877A5E" w:rsidP="00877A5E">
            <w:pPr>
              <w:pStyle w:val="NoSpacing"/>
              <w:numPr>
                <w:ilvl w:val="0"/>
                <w:numId w:val="16"/>
              </w:numPr>
              <w:ind w:left="170" w:hanging="113"/>
              <w:rPr>
                <w:rFonts w:asciiTheme="minorHAnsi" w:hAnsiTheme="minorHAnsi" w:cstheme="minorHAnsi"/>
                <w:sz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lang w:val="en"/>
              </w:rPr>
              <w:t>S</w:t>
            </w:r>
            <w:r w:rsidR="009527BE" w:rsidRPr="00D12DF0">
              <w:rPr>
                <w:rFonts w:asciiTheme="minorHAnsi" w:hAnsiTheme="minorHAnsi" w:cstheme="minorHAnsi"/>
                <w:sz w:val="18"/>
                <w:lang w:val="en"/>
              </w:rPr>
              <w:t>pell words that are often misspelt</w:t>
            </w:r>
            <w:r w:rsidR="00A42F80">
              <w:rPr>
                <w:rFonts w:asciiTheme="minorHAnsi" w:hAnsiTheme="minorHAnsi" w:cstheme="minorHAnsi"/>
                <w:sz w:val="18"/>
                <w:lang w:val="en"/>
              </w:rPr>
              <w:t>.</w:t>
            </w:r>
          </w:p>
          <w:p w:rsidR="009527BE" w:rsidRPr="00D12DF0" w:rsidRDefault="009527BE" w:rsidP="00877A5E">
            <w:pPr>
              <w:pStyle w:val="NoSpacing"/>
              <w:ind w:left="170" w:hanging="113"/>
              <w:rPr>
                <w:rFonts w:asciiTheme="minorHAnsi" w:hAnsiTheme="minorHAnsi" w:cstheme="minorHAnsi"/>
                <w:sz w:val="18"/>
                <w:lang w:val="en"/>
              </w:rPr>
            </w:pPr>
          </w:p>
          <w:p w:rsidR="009527BE" w:rsidRPr="00D12DF0" w:rsidRDefault="00877A5E" w:rsidP="00877A5E">
            <w:pPr>
              <w:pStyle w:val="NoSpacing"/>
              <w:numPr>
                <w:ilvl w:val="0"/>
                <w:numId w:val="16"/>
              </w:numPr>
              <w:ind w:left="170" w:hanging="113"/>
              <w:rPr>
                <w:rFonts w:asciiTheme="minorHAnsi" w:hAnsiTheme="minorHAnsi" w:cstheme="minorHAnsi"/>
                <w:sz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lang w:val="en"/>
              </w:rPr>
              <w:t>U</w:t>
            </w:r>
            <w:r w:rsidR="009527BE" w:rsidRPr="00D12DF0">
              <w:rPr>
                <w:rFonts w:asciiTheme="minorHAnsi" w:hAnsiTheme="minorHAnsi" w:cstheme="minorHAnsi"/>
                <w:sz w:val="18"/>
                <w:lang w:val="en"/>
              </w:rPr>
              <w:t>se the first 2 or 3 letters of a word to check its spelling in a dictionary</w:t>
            </w:r>
            <w:r w:rsidR="00A42F80">
              <w:rPr>
                <w:rFonts w:asciiTheme="minorHAnsi" w:hAnsiTheme="minorHAnsi" w:cstheme="minorHAnsi"/>
                <w:sz w:val="18"/>
                <w:lang w:val="en"/>
              </w:rPr>
              <w:t>.</w:t>
            </w:r>
          </w:p>
          <w:p w:rsidR="004C348C" w:rsidRPr="00D12DF0" w:rsidRDefault="004C348C" w:rsidP="00877A5E">
            <w:pPr>
              <w:pStyle w:val="NoSpacing"/>
              <w:ind w:left="170" w:hanging="113"/>
              <w:rPr>
                <w:rFonts w:asciiTheme="minorHAnsi" w:hAnsiTheme="minorHAnsi" w:cstheme="minorHAnsi"/>
                <w:sz w:val="18"/>
                <w:lang w:val="en"/>
              </w:rPr>
            </w:pPr>
          </w:p>
          <w:p w:rsidR="004C348C" w:rsidRPr="004C348C" w:rsidRDefault="00877A5E" w:rsidP="00877A5E">
            <w:pPr>
              <w:pStyle w:val="NoSpacing"/>
              <w:numPr>
                <w:ilvl w:val="0"/>
                <w:numId w:val="16"/>
              </w:numPr>
              <w:ind w:left="170" w:hanging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lang w:val="en"/>
              </w:rPr>
              <w:t>W</w:t>
            </w:r>
            <w:r w:rsidR="004C348C" w:rsidRPr="00D12DF0">
              <w:rPr>
                <w:rFonts w:asciiTheme="minorHAnsi" w:hAnsiTheme="minorHAnsi" w:cstheme="minorHAnsi"/>
                <w:sz w:val="18"/>
                <w:lang w:val="en"/>
              </w:rPr>
              <w:t>rite from memory simple sentences, dictated by the teacher, that include words and punctuation taught so far</w:t>
            </w:r>
            <w:r w:rsidR="00A42F80">
              <w:rPr>
                <w:rFonts w:asciiTheme="minorHAnsi" w:hAnsiTheme="minorHAnsi" w:cstheme="minorHAnsi"/>
                <w:sz w:val="18"/>
                <w:lang w:val="en"/>
              </w:rPr>
              <w:t>.</w:t>
            </w:r>
          </w:p>
        </w:tc>
        <w:tc>
          <w:tcPr>
            <w:tcW w:w="2099" w:type="dxa"/>
          </w:tcPr>
          <w:p w:rsidR="00524B0C" w:rsidRPr="00D12DF0" w:rsidRDefault="00877A5E" w:rsidP="00877A5E">
            <w:pPr>
              <w:pStyle w:val="ListParagraph"/>
              <w:numPr>
                <w:ilvl w:val="0"/>
                <w:numId w:val="16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U</w:t>
            </w:r>
            <w:r w:rsidR="00524B0C" w:rsidRPr="00D12DF0">
              <w:rPr>
                <w:rFonts w:cstheme="minorHAnsi"/>
                <w:sz w:val="18"/>
                <w:szCs w:val="16"/>
              </w:rPr>
              <w:t>se the diagonal and horizontal strokes that are needed to join letters and beginning to understand which letters, when adjacent to one another, are best left unjoined</w:t>
            </w:r>
            <w:r w:rsidR="00A42F80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D12DF0" w:rsidRDefault="00524B0C" w:rsidP="00877A5E">
            <w:pPr>
              <w:ind w:left="170" w:hanging="113"/>
              <w:rPr>
                <w:rFonts w:cstheme="minorHAnsi"/>
                <w:sz w:val="18"/>
                <w:szCs w:val="16"/>
              </w:rPr>
            </w:pPr>
          </w:p>
          <w:p w:rsidR="00524B0C" w:rsidRPr="00D12DF0" w:rsidRDefault="00524B0C" w:rsidP="00877A5E">
            <w:pPr>
              <w:ind w:left="170" w:hanging="113"/>
              <w:rPr>
                <w:rFonts w:cstheme="minorHAnsi"/>
                <w:sz w:val="18"/>
                <w:szCs w:val="16"/>
              </w:rPr>
            </w:pPr>
          </w:p>
          <w:p w:rsidR="00524B0C" w:rsidRPr="004C348C" w:rsidRDefault="00877A5E" w:rsidP="00877A5E">
            <w:pPr>
              <w:pStyle w:val="ListParagraph"/>
              <w:numPr>
                <w:ilvl w:val="0"/>
                <w:numId w:val="16"/>
              </w:numPr>
              <w:ind w:left="170" w:hanging="11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Begin</w:t>
            </w:r>
            <w:r w:rsidR="00524B0C" w:rsidRPr="00D12DF0">
              <w:rPr>
                <w:rFonts w:cstheme="minorHAnsi"/>
                <w:sz w:val="18"/>
                <w:szCs w:val="16"/>
              </w:rPr>
              <w:t xml:space="preserve"> to increase the legibility, consistency and quality of their handwriting [for example, by ensuring that the downstrokes of letters are parallel and equidistant; that lines of writing are spaced sufficiently so that the ascenders and desc</w:t>
            </w:r>
            <w:r w:rsidR="00A42F80">
              <w:rPr>
                <w:rFonts w:cstheme="minorHAnsi"/>
                <w:sz w:val="18"/>
                <w:szCs w:val="16"/>
              </w:rPr>
              <w:t>enders of letters do not touch].</w:t>
            </w:r>
          </w:p>
        </w:tc>
      </w:tr>
    </w:tbl>
    <w:p w:rsidR="003E583D" w:rsidRPr="003E583D" w:rsidRDefault="003E583D" w:rsidP="004C348C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</w:p>
    <w:sectPr w:rsidR="003E583D" w:rsidRPr="003E583D" w:rsidSect="00064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56B" w:rsidRDefault="0072156B" w:rsidP="000641FD">
      <w:pPr>
        <w:spacing w:after="0" w:line="240" w:lineRule="auto"/>
      </w:pPr>
      <w:r>
        <w:separator/>
      </w:r>
    </w:p>
  </w:endnote>
  <w:endnote w:type="continuationSeparator" w:id="0">
    <w:p w:rsidR="0072156B" w:rsidRDefault="0072156B" w:rsidP="0006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99C" w:rsidRDefault="00557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99C" w:rsidRDefault="005579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99C" w:rsidRDefault="00557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56B" w:rsidRDefault="0072156B" w:rsidP="000641FD">
      <w:pPr>
        <w:spacing w:after="0" w:line="240" w:lineRule="auto"/>
      </w:pPr>
      <w:r>
        <w:separator/>
      </w:r>
    </w:p>
  </w:footnote>
  <w:footnote w:type="continuationSeparator" w:id="0">
    <w:p w:rsidR="0072156B" w:rsidRDefault="0072156B" w:rsidP="0006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99C" w:rsidRDefault="005579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8844" o:spid="_x0000_s12290" type="#_x0000_t75" style="position:absolute;margin-left:0;margin-top:0;width:467.25pt;height:451.2pt;z-index:-25165209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1FD" w:rsidRPr="000641FD" w:rsidRDefault="0055799C">
    <w:pPr>
      <w:pStyle w:val="Header"/>
      <w:rPr>
        <w:b/>
      </w:rPr>
    </w:pPr>
    <w:r>
      <w:rPr>
        <w:b/>
        <w:noProof/>
        <w:sz w:val="20"/>
        <w:szCs w:val="2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8845" o:spid="_x0000_s12291" type="#_x0000_t75" style="position:absolute;margin-left:0;margin-top:0;width:467.25pt;height:451.2pt;z-index:-25165107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B60617" w:rsidRPr="00BF223F">
      <w:rPr>
        <w:b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7D46CDF" wp14:editId="6B616BF2">
              <wp:simplePos x="0" y="0"/>
              <wp:positionH relativeFrom="margin">
                <wp:posOffset>2444115</wp:posOffset>
              </wp:positionH>
              <wp:positionV relativeFrom="paragraph">
                <wp:posOffset>-342265</wp:posOffset>
              </wp:positionV>
              <wp:extent cx="236093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0617" w:rsidRPr="00113F7A" w:rsidRDefault="00B60617" w:rsidP="00B60617">
                          <w:pPr>
                            <w:pStyle w:val="Header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13F7A">
                            <w:rPr>
                              <w:b/>
                              <w:sz w:val="20"/>
                              <w:szCs w:val="20"/>
                            </w:rPr>
                            <w:t xml:space="preserve">English programmes of study: key stages 1 and 2 National curriculum in England </w:t>
                          </w:r>
                        </w:p>
                        <w:p w:rsidR="00B60617" w:rsidRPr="00113F7A" w:rsidRDefault="00B60617" w:rsidP="00B60617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 w:rsidRPr="00113F7A">
                            <w:rPr>
                              <w:b/>
                              <w:sz w:val="20"/>
                              <w:szCs w:val="20"/>
                            </w:rPr>
                            <w:t xml:space="preserve">Year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Pr="00113F7A">
                            <w:rPr>
                              <w:b/>
                              <w:sz w:val="20"/>
                              <w:szCs w:val="20"/>
                            </w:rPr>
                            <w:t>: Reading &amp; Writing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D46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45pt;margin-top:-26.9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" fillcolor="white [3201]" stroked="f" strokeweight="2pt">
              <v:textbox style="mso-fit-shape-to-text:t">
                <w:txbxContent>
                  <w:p w:rsidR="00B60617" w:rsidRPr="00113F7A" w:rsidRDefault="00B60617" w:rsidP="00B60617">
                    <w:pPr>
                      <w:pStyle w:val="Header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13F7A">
                      <w:rPr>
                        <w:b/>
                        <w:sz w:val="20"/>
                        <w:szCs w:val="20"/>
                      </w:rPr>
                      <w:t xml:space="preserve">English programmes of study: key stages 1 and 2 National curriculum in England </w:t>
                    </w:r>
                  </w:p>
                  <w:p w:rsidR="00B60617" w:rsidRPr="00113F7A" w:rsidRDefault="00B60617" w:rsidP="00B60617">
                    <w:pPr>
                      <w:pStyle w:val="Header"/>
                      <w:jc w:val="center"/>
                      <w:rPr>
                        <w:b/>
                      </w:rPr>
                    </w:pPr>
                    <w:r w:rsidRPr="00113F7A">
                      <w:rPr>
                        <w:b/>
                        <w:sz w:val="20"/>
                        <w:szCs w:val="20"/>
                      </w:rPr>
                      <w:t xml:space="preserve">Year </w:t>
                    </w:r>
                    <w:r>
                      <w:rPr>
                        <w:b/>
                        <w:sz w:val="20"/>
                        <w:szCs w:val="20"/>
                      </w:rPr>
                      <w:t>3</w:t>
                    </w:r>
                    <w:r w:rsidRPr="00113F7A">
                      <w:rPr>
                        <w:b/>
                        <w:sz w:val="20"/>
                        <w:szCs w:val="20"/>
                      </w:rPr>
                      <w:t>: Reading &amp; Writing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040F9">
      <w:rPr>
        <w:rFonts w:asciiTheme="majorHAnsi" w:hAnsiTheme="majorHAnsi" w:cstheme="majorHAnsi"/>
        <w:noProof/>
        <w:sz w:val="16"/>
        <w:szCs w:val="16"/>
        <w:lang w:eastAsia="en-GB"/>
      </w:rPr>
      <w:drawing>
        <wp:anchor distT="0" distB="0" distL="114300" distR="114300" simplePos="0" relativeHeight="251660288" behindDoc="1" locked="0" layoutInCell="1" allowOverlap="1" wp14:anchorId="646D97F4" wp14:editId="5B6B44E1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844550" cy="538480"/>
          <wp:effectExtent l="0" t="0" r="0" b="0"/>
          <wp:wrapTight wrapText="bothSides">
            <wp:wrapPolygon edited="0">
              <wp:start x="0" y="0"/>
              <wp:lineTo x="0" y="20632"/>
              <wp:lineTo x="20950" y="20632"/>
              <wp:lineTo x="209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9058F0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99C" w:rsidRDefault="005579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8843" o:spid="_x0000_s12289" type="#_x0000_t75" style="position:absolute;margin-left:0;margin-top:0;width:467.25pt;height:451.2pt;z-index:-25165312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ACC"/>
    <w:multiLevelType w:val="hybridMultilevel"/>
    <w:tmpl w:val="7E829EC2"/>
    <w:lvl w:ilvl="0" w:tplc="EDD808C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886"/>
    <w:multiLevelType w:val="hybridMultilevel"/>
    <w:tmpl w:val="758C1604"/>
    <w:lvl w:ilvl="0" w:tplc="8D461E2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4062"/>
    <w:multiLevelType w:val="multilevel"/>
    <w:tmpl w:val="4E00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A03E6"/>
    <w:multiLevelType w:val="hybridMultilevel"/>
    <w:tmpl w:val="68B2E4C6"/>
    <w:lvl w:ilvl="0" w:tplc="DEAADE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F4"/>
    <w:multiLevelType w:val="hybridMultilevel"/>
    <w:tmpl w:val="BE762918"/>
    <w:lvl w:ilvl="0" w:tplc="B376244C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797B"/>
    <w:multiLevelType w:val="hybridMultilevel"/>
    <w:tmpl w:val="A52050BE"/>
    <w:lvl w:ilvl="0" w:tplc="0FBCE4C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5094A"/>
    <w:multiLevelType w:val="hybridMultilevel"/>
    <w:tmpl w:val="31DC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75B86"/>
    <w:multiLevelType w:val="hybridMultilevel"/>
    <w:tmpl w:val="B526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F711A"/>
    <w:multiLevelType w:val="hybridMultilevel"/>
    <w:tmpl w:val="2A64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F16C1"/>
    <w:multiLevelType w:val="hybridMultilevel"/>
    <w:tmpl w:val="519678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D67BA"/>
    <w:multiLevelType w:val="hybridMultilevel"/>
    <w:tmpl w:val="1F2C1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77169"/>
    <w:multiLevelType w:val="hybridMultilevel"/>
    <w:tmpl w:val="2286B830"/>
    <w:lvl w:ilvl="0" w:tplc="EDD80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3180F"/>
    <w:multiLevelType w:val="hybridMultilevel"/>
    <w:tmpl w:val="6C208830"/>
    <w:lvl w:ilvl="0" w:tplc="EDD808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F1B12"/>
    <w:multiLevelType w:val="hybridMultilevel"/>
    <w:tmpl w:val="7026D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03C82"/>
    <w:multiLevelType w:val="hybridMultilevel"/>
    <w:tmpl w:val="0F101FEA"/>
    <w:lvl w:ilvl="0" w:tplc="DFDEEFE0">
      <w:start w:val="1"/>
      <w:numFmt w:val="bullet"/>
      <w:lvlText w:val=""/>
      <w:lvlJc w:val="left"/>
      <w:pPr>
        <w:ind w:left="148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5" w15:restartNumberingAfterBreak="0">
    <w:nsid w:val="23356A84"/>
    <w:multiLevelType w:val="hybridMultilevel"/>
    <w:tmpl w:val="4BF8D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B03BD"/>
    <w:multiLevelType w:val="hybridMultilevel"/>
    <w:tmpl w:val="1960BC10"/>
    <w:lvl w:ilvl="0" w:tplc="EDD808C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F54B1"/>
    <w:multiLevelType w:val="hybridMultilevel"/>
    <w:tmpl w:val="AD02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873CA"/>
    <w:multiLevelType w:val="hybridMultilevel"/>
    <w:tmpl w:val="98961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30BBF"/>
    <w:multiLevelType w:val="hybridMultilevel"/>
    <w:tmpl w:val="3A043444"/>
    <w:lvl w:ilvl="0" w:tplc="DFDEEFE0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176E8"/>
    <w:multiLevelType w:val="hybridMultilevel"/>
    <w:tmpl w:val="F65CC1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B40DC3"/>
    <w:multiLevelType w:val="hybridMultilevel"/>
    <w:tmpl w:val="96D8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7746B"/>
    <w:multiLevelType w:val="hybridMultilevel"/>
    <w:tmpl w:val="0DE0B958"/>
    <w:lvl w:ilvl="0" w:tplc="DFDEEFE0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E19DA"/>
    <w:multiLevelType w:val="hybridMultilevel"/>
    <w:tmpl w:val="D9063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42BD9"/>
    <w:multiLevelType w:val="hybridMultilevel"/>
    <w:tmpl w:val="B49AF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80803"/>
    <w:multiLevelType w:val="hybridMultilevel"/>
    <w:tmpl w:val="F85A2CC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4BB517DC"/>
    <w:multiLevelType w:val="hybridMultilevel"/>
    <w:tmpl w:val="EFBC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D6F7F"/>
    <w:multiLevelType w:val="hybridMultilevel"/>
    <w:tmpl w:val="01B2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737BE"/>
    <w:multiLevelType w:val="hybridMultilevel"/>
    <w:tmpl w:val="8AF2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E7772"/>
    <w:multiLevelType w:val="hybridMultilevel"/>
    <w:tmpl w:val="EA58B1D2"/>
    <w:lvl w:ilvl="0" w:tplc="FE0A8F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D42DA"/>
    <w:multiLevelType w:val="hybridMultilevel"/>
    <w:tmpl w:val="AACA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F780D"/>
    <w:multiLevelType w:val="hybridMultilevel"/>
    <w:tmpl w:val="AAEC9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41D00"/>
    <w:multiLevelType w:val="hybridMultilevel"/>
    <w:tmpl w:val="8EEED2E4"/>
    <w:lvl w:ilvl="0" w:tplc="DFDEEFE0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C0AD7"/>
    <w:multiLevelType w:val="hybridMultilevel"/>
    <w:tmpl w:val="0456B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36007"/>
    <w:multiLevelType w:val="hybridMultilevel"/>
    <w:tmpl w:val="65A03DD8"/>
    <w:lvl w:ilvl="0" w:tplc="0FBCE4C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C4246"/>
    <w:multiLevelType w:val="hybridMultilevel"/>
    <w:tmpl w:val="7E1C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0271D"/>
    <w:multiLevelType w:val="hybridMultilevel"/>
    <w:tmpl w:val="63FA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21546"/>
    <w:multiLevelType w:val="hybridMultilevel"/>
    <w:tmpl w:val="0C4E52C6"/>
    <w:lvl w:ilvl="0" w:tplc="DFDEEFE0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 w15:restartNumberingAfterBreak="0">
    <w:nsid w:val="64567BC0"/>
    <w:multiLevelType w:val="hybridMultilevel"/>
    <w:tmpl w:val="8782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06F06"/>
    <w:multiLevelType w:val="hybridMultilevel"/>
    <w:tmpl w:val="4628DF70"/>
    <w:lvl w:ilvl="0" w:tplc="BFCEF324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33BFE"/>
    <w:multiLevelType w:val="hybridMultilevel"/>
    <w:tmpl w:val="9744AB60"/>
    <w:lvl w:ilvl="0" w:tplc="D21CFE2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236B0"/>
    <w:multiLevelType w:val="hybridMultilevel"/>
    <w:tmpl w:val="3A041916"/>
    <w:lvl w:ilvl="0" w:tplc="DFDEEFE0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C4A1F"/>
    <w:multiLevelType w:val="hybridMultilevel"/>
    <w:tmpl w:val="9C62DA9C"/>
    <w:lvl w:ilvl="0" w:tplc="EDD80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67787"/>
    <w:multiLevelType w:val="hybridMultilevel"/>
    <w:tmpl w:val="A506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96338"/>
    <w:multiLevelType w:val="hybridMultilevel"/>
    <w:tmpl w:val="39140A7C"/>
    <w:lvl w:ilvl="0" w:tplc="EDD80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222A8"/>
    <w:multiLevelType w:val="hybridMultilevel"/>
    <w:tmpl w:val="8D64C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E3842"/>
    <w:multiLevelType w:val="hybridMultilevel"/>
    <w:tmpl w:val="9EEEB2E8"/>
    <w:lvl w:ilvl="0" w:tplc="70D4F8A2">
      <w:numFmt w:val="bullet"/>
      <w:lvlText w:val="-"/>
      <w:lvlJc w:val="left"/>
      <w:pPr>
        <w:ind w:left="473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46"/>
  </w:num>
  <w:num w:numId="5">
    <w:abstractNumId w:val="5"/>
  </w:num>
  <w:num w:numId="6">
    <w:abstractNumId w:val="34"/>
  </w:num>
  <w:num w:numId="7">
    <w:abstractNumId w:val="40"/>
  </w:num>
  <w:num w:numId="8">
    <w:abstractNumId w:val="1"/>
  </w:num>
  <w:num w:numId="9">
    <w:abstractNumId w:val="29"/>
  </w:num>
  <w:num w:numId="10">
    <w:abstractNumId w:val="39"/>
  </w:num>
  <w:num w:numId="11">
    <w:abstractNumId w:val="4"/>
  </w:num>
  <w:num w:numId="12">
    <w:abstractNumId w:val="37"/>
  </w:num>
  <w:num w:numId="13">
    <w:abstractNumId w:val="32"/>
  </w:num>
  <w:num w:numId="14">
    <w:abstractNumId w:val="41"/>
  </w:num>
  <w:num w:numId="15">
    <w:abstractNumId w:val="14"/>
  </w:num>
  <w:num w:numId="16">
    <w:abstractNumId w:val="19"/>
  </w:num>
  <w:num w:numId="17">
    <w:abstractNumId w:val="22"/>
  </w:num>
  <w:num w:numId="18">
    <w:abstractNumId w:val="2"/>
  </w:num>
  <w:num w:numId="19">
    <w:abstractNumId w:val="31"/>
  </w:num>
  <w:num w:numId="20">
    <w:abstractNumId w:val="23"/>
  </w:num>
  <w:num w:numId="21">
    <w:abstractNumId w:val="30"/>
  </w:num>
  <w:num w:numId="22">
    <w:abstractNumId w:val="9"/>
  </w:num>
  <w:num w:numId="23">
    <w:abstractNumId w:val="18"/>
  </w:num>
  <w:num w:numId="24">
    <w:abstractNumId w:val="10"/>
  </w:num>
  <w:num w:numId="25">
    <w:abstractNumId w:val="25"/>
  </w:num>
  <w:num w:numId="26">
    <w:abstractNumId w:val="21"/>
  </w:num>
  <w:num w:numId="27">
    <w:abstractNumId w:val="36"/>
  </w:num>
  <w:num w:numId="28">
    <w:abstractNumId w:val="28"/>
  </w:num>
  <w:num w:numId="29">
    <w:abstractNumId w:val="8"/>
  </w:num>
  <w:num w:numId="30">
    <w:abstractNumId w:val="35"/>
  </w:num>
  <w:num w:numId="31">
    <w:abstractNumId w:val="45"/>
  </w:num>
  <w:num w:numId="32">
    <w:abstractNumId w:val="6"/>
  </w:num>
  <w:num w:numId="33">
    <w:abstractNumId w:val="7"/>
  </w:num>
  <w:num w:numId="34">
    <w:abstractNumId w:val="33"/>
  </w:num>
  <w:num w:numId="35">
    <w:abstractNumId w:val="13"/>
  </w:num>
  <w:num w:numId="36">
    <w:abstractNumId w:val="43"/>
  </w:num>
  <w:num w:numId="37">
    <w:abstractNumId w:val="26"/>
  </w:num>
  <w:num w:numId="38">
    <w:abstractNumId w:val="15"/>
  </w:num>
  <w:num w:numId="39">
    <w:abstractNumId w:val="24"/>
  </w:num>
  <w:num w:numId="40">
    <w:abstractNumId w:val="38"/>
  </w:num>
  <w:num w:numId="41">
    <w:abstractNumId w:val="17"/>
  </w:num>
  <w:num w:numId="42">
    <w:abstractNumId w:val="20"/>
  </w:num>
  <w:num w:numId="43">
    <w:abstractNumId w:val="12"/>
  </w:num>
  <w:num w:numId="44">
    <w:abstractNumId w:val="42"/>
  </w:num>
  <w:num w:numId="45">
    <w:abstractNumId w:val="11"/>
  </w:num>
  <w:num w:numId="46">
    <w:abstractNumId w:val="4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FD"/>
    <w:rsid w:val="000641FD"/>
    <w:rsid w:val="00096300"/>
    <w:rsid w:val="000E4FAC"/>
    <w:rsid w:val="00277C08"/>
    <w:rsid w:val="002E58D2"/>
    <w:rsid w:val="003D5958"/>
    <w:rsid w:val="003E583D"/>
    <w:rsid w:val="003E7B74"/>
    <w:rsid w:val="004A2E3C"/>
    <w:rsid w:val="004C348C"/>
    <w:rsid w:val="00524B0C"/>
    <w:rsid w:val="0055799C"/>
    <w:rsid w:val="005C134F"/>
    <w:rsid w:val="005E04E1"/>
    <w:rsid w:val="006147E4"/>
    <w:rsid w:val="006C0680"/>
    <w:rsid w:val="006F0C93"/>
    <w:rsid w:val="006F3642"/>
    <w:rsid w:val="00714E8F"/>
    <w:rsid w:val="0072156B"/>
    <w:rsid w:val="0072411F"/>
    <w:rsid w:val="007C5292"/>
    <w:rsid w:val="007E558D"/>
    <w:rsid w:val="008005A4"/>
    <w:rsid w:val="008040F9"/>
    <w:rsid w:val="00843D40"/>
    <w:rsid w:val="00877A5E"/>
    <w:rsid w:val="0088633F"/>
    <w:rsid w:val="009527BE"/>
    <w:rsid w:val="00970DA6"/>
    <w:rsid w:val="009F2A85"/>
    <w:rsid w:val="00A226C6"/>
    <w:rsid w:val="00A42F80"/>
    <w:rsid w:val="00AC0160"/>
    <w:rsid w:val="00AF3852"/>
    <w:rsid w:val="00B4019A"/>
    <w:rsid w:val="00B60617"/>
    <w:rsid w:val="00B750C0"/>
    <w:rsid w:val="00C45BCB"/>
    <w:rsid w:val="00C52401"/>
    <w:rsid w:val="00CA576E"/>
    <w:rsid w:val="00D12DF0"/>
    <w:rsid w:val="00D9015B"/>
    <w:rsid w:val="00D91707"/>
    <w:rsid w:val="00E36EBF"/>
    <w:rsid w:val="00E97133"/>
    <w:rsid w:val="00F97144"/>
    <w:rsid w:val="00F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1ECF65CA"/>
  <w15:docId w15:val="{0228A422-B265-490F-B0D6-A6601F5F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1FD"/>
  </w:style>
  <w:style w:type="paragraph" w:styleId="Footer">
    <w:name w:val="footer"/>
    <w:basedOn w:val="Normal"/>
    <w:link w:val="FooterChar"/>
    <w:uiPriority w:val="99"/>
    <w:unhideWhenUsed/>
    <w:rsid w:val="00064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1FD"/>
  </w:style>
  <w:style w:type="table" w:styleId="TableGrid">
    <w:name w:val="Table Grid"/>
    <w:basedOn w:val="TableNormal"/>
    <w:uiPriority w:val="59"/>
    <w:rsid w:val="0006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41F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641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B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Gray</dc:creator>
  <cp:lastModifiedBy>Angela Wilde</cp:lastModifiedBy>
  <cp:revision>4</cp:revision>
  <cp:lastPrinted>2021-11-08T14:20:00Z</cp:lastPrinted>
  <dcterms:created xsi:type="dcterms:W3CDTF">2021-11-08T14:21:00Z</dcterms:created>
  <dcterms:modified xsi:type="dcterms:W3CDTF">2022-11-16T11:08:00Z</dcterms:modified>
</cp:coreProperties>
</file>