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proofErr w:type="gramStart"/>
      <w:r>
        <w:rPr>
          <w:color w:val="231F20"/>
        </w:rPr>
        <w:t>use</w:t>
      </w:r>
      <w:proofErr w:type="gramEnd"/>
      <w:r>
        <w:rPr>
          <w:color w:val="231F20"/>
        </w:rPr>
        <w:t xml:space="preserv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713F2D">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w:t>
            </w:r>
            <w:r w:rsidR="008561FA">
              <w:rPr>
                <w:color w:val="231F20"/>
                <w:sz w:val="24"/>
              </w:rPr>
              <w:t>evements to date until July 2021</w:t>
            </w:r>
            <w:r>
              <w:rPr>
                <w:color w:val="231F20"/>
                <w:sz w:val="24"/>
              </w:rPr>
              <w:t>:</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trPr>
          <w:trHeight w:val="2551"/>
        </w:trPr>
        <w:tc>
          <w:tcPr>
            <w:tcW w:w="7700" w:type="dxa"/>
          </w:tcPr>
          <w:p w:rsidR="00CB46E2" w:rsidRDefault="00CB46E2" w:rsidP="00CB46E2">
            <w:pPr>
              <w:pStyle w:val="TableParagraph"/>
              <w:rPr>
                <w:rFonts w:ascii="Times New Roman"/>
                <w:sz w:val="24"/>
              </w:rPr>
            </w:pPr>
            <w:r>
              <w:rPr>
                <w:rFonts w:ascii="Times New Roman"/>
                <w:sz w:val="24"/>
              </w:rPr>
              <w:t>Additional lunchtime clubs have increased the activity levels of children in key targeted groups.</w:t>
            </w:r>
          </w:p>
          <w:p w:rsidR="00CB46E2" w:rsidRDefault="00CB46E2" w:rsidP="00CB46E2">
            <w:pPr>
              <w:pStyle w:val="TableParagraph"/>
              <w:rPr>
                <w:rFonts w:ascii="Times New Roman"/>
                <w:sz w:val="24"/>
              </w:rPr>
            </w:pPr>
            <w:r>
              <w:rPr>
                <w:rFonts w:ascii="Times New Roman"/>
                <w:sz w:val="24"/>
              </w:rPr>
              <w:t xml:space="preserve">1k a day has </w:t>
            </w:r>
            <w:r w:rsidR="008561FA">
              <w:rPr>
                <w:rFonts w:ascii="Times New Roman"/>
                <w:sz w:val="24"/>
              </w:rPr>
              <w:t>continued</w:t>
            </w:r>
            <w:r>
              <w:rPr>
                <w:rFonts w:ascii="Times New Roman"/>
                <w:sz w:val="24"/>
              </w:rPr>
              <w:t xml:space="preserve"> and is raising the profile of regular physical activity.</w:t>
            </w:r>
          </w:p>
          <w:p w:rsidR="00CB46E2" w:rsidRDefault="00CB46E2" w:rsidP="00CB46E2">
            <w:pPr>
              <w:pStyle w:val="TableParagraph"/>
              <w:rPr>
                <w:rFonts w:ascii="Times New Roman"/>
                <w:sz w:val="24"/>
              </w:rPr>
            </w:pPr>
            <w:r>
              <w:rPr>
                <w:rFonts w:ascii="Times New Roman"/>
                <w:sz w:val="24"/>
              </w:rPr>
              <w:t xml:space="preserve">Trust and local authority inter school tournaments have been attended </w:t>
            </w:r>
            <w:r w:rsidR="008561FA">
              <w:rPr>
                <w:rFonts w:ascii="Times New Roman"/>
                <w:sz w:val="24"/>
              </w:rPr>
              <w:t xml:space="preserve">(around </w:t>
            </w:r>
            <w:proofErr w:type="spellStart"/>
            <w:r w:rsidR="008561FA">
              <w:rPr>
                <w:rFonts w:ascii="Times New Roman"/>
                <w:sz w:val="24"/>
              </w:rPr>
              <w:t>Covid</w:t>
            </w:r>
            <w:proofErr w:type="spellEnd"/>
            <w:r w:rsidR="008561FA">
              <w:rPr>
                <w:rFonts w:ascii="Times New Roman"/>
                <w:sz w:val="24"/>
              </w:rPr>
              <w:t xml:space="preserve"> restrictions) </w:t>
            </w:r>
            <w:r>
              <w:rPr>
                <w:rFonts w:ascii="Times New Roman"/>
                <w:sz w:val="24"/>
              </w:rPr>
              <w:t xml:space="preserve">with increased success. </w:t>
            </w:r>
          </w:p>
          <w:p w:rsidR="008E77E5" w:rsidRPr="006F6CA9" w:rsidRDefault="008E77E5">
            <w:pPr>
              <w:pStyle w:val="TableParagraph"/>
              <w:ind w:left="0"/>
              <w:rPr>
                <w:rFonts w:asciiTheme="minorHAnsi" w:hAnsiTheme="minorHAnsi"/>
                <w:sz w:val="24"/>
              </w:rPr>
            </w:pPr>
          </w:p>
        </w:tc>
        <w:tc>
          <w:tcPr>
            <w:tcW w:w="7677" w:type="dxa"/>
          </w:tcPr>
          <w:p w:rsidR="00CB46E2" w:rsidRDefault="00CB46E2" w:rsidP="00CB46E2">
            <w:pPr>
              <w:pStyle w:val="TableParagraph"/>
              <w:rPr>
                <w:rFonts w:ascii="Times New Roman"/>
                <w:sz w:val="24"/>
              </w:rPr>
            </w:pPr>
            <w:r>
              <w:rPr>
                <w:rFonts w:ascii="Times New Roman"/>
                <w:sz w:val="24"/>
              </w:rPr>
              <w:t>Further work is needed to develop active playgrounds and clubs to engage a wider range of children with more consistency.</w:t>
            </w:r>
          </w:p>
          <w:p w:rsidR="00CB46E2" w:rsidRDefault="00CB46E2" w:rsidP="00CB46E2">
            <w:pPr>
              <w:pStyle w:val="TableParagraph"/>
              <w:rPr>
                <w:rFonts w:ascii="Times New Roman"/>
                <w:sz w:val="24"/>
              </w:rPr>
            </w:pPr>
            <w:r>
              <w:rPr>
                <w:rFonts w:ascii="Times New Roman"/>
                <w:sz w:val="24"/>
              </w:rPr>
              <w:t>Wider support for children</w:t>
            </w:r>
            <w:r>
              <w:rPr>
                <w:rFonts w:ascii="Times New Roman"/>
                <w:sz w:val="24"/>
              </w:rPr>
              <w:t>’</w:t>
            </w:r>
            <w:r>
              <w:rPr>
                <w:rFonts w:ascii="Times New Roman"/>
                <w:sz w:val="24"/>
              </w:rPr>
              <w:t>s physical and mental health needs.</w:t>
            </w:r>
          </w:p>
          <w:p w:rsidR="00CB46E2" w:rsidRDefault="00CB46E2" w:rsidP="00CB46E2">
            <w:pPr>
              <w:pStyle w:val="TableParagraph"/>
              <w:rPr>
                <w:rFonts w:ascii="Times New Roman"/>
                <w:sz w:val="24"/>
              </w:rPr>
            </w:pPr>
            <w:r>
              <w:rPr>
                <w:rFonts w:ascii="Times New Roman"/>
                <w:sz w:val="24"/>
              </w:rPr>
              <w:t>Increased swimming provision to promote the number of children reaching NC expectations.</w:t>
            </w:r>
          </w:p>
          <w:p w:rsidR="008E77E5" w:rsidRPr="006F6CA9" w:rsidRDefault="00CB46E2" w:rsidP="00CB46E2">
            <w:pPr>
              <w:pStyle w:val="TableParagraph"/>
              <w:ind w:left="0"/>
              <w:rPr>
                <w:rFonts w:asciiTheme="minorHAnsi" w:hAnsiTheme="minorHAnsi"/>
                <w:sz w:val="24"/>
              </w:rPr>
            </w:pPr>
            <w:r>
              <w:rPr>
                <w:rFonts w:ascii="Times New Roman"/>
                <w:sz w:val="24"/>
              </w:rPr>
              <w:t>Further attendance and further improved outcomes from trust and LA tournaments and initiatives.</w:t>
            </w: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proofErr w:type="gramStart"/>
            <w:r w:rsidRPr="006F6CA9">
              <w:rPr>
                <w:rFonts w:asciiTheme="minorHAnsi" w:hAnsiTheme="minorHAnsi"/>
                <w:color w:val="231F20"/>
                <w:sz w:val="26"/>
              </w:rPr>
              <w:t>primary</w:t>
            </w:r>
            <w:proofErr w:type="gramEnd"/>
            <w:r w:rsidRPr="006F6CA9">
              <w:rPr>
                <w:rFonts w:asciiTheme="minorHAnsi" w:hAnsiTheme="minorHAnsi"/>
                <w:color w:val="231F20"/>
                <w:sz w:val="26"/>
              </w:rPr>
              <w:t xml:space="preserve"> school at the end of the summer term 2020.</w:t>
            </w:r>
          </w:p>
        </w:tc>
        <w:tc>
          <w:tcPr>
            <w:tcW w:w="3777" w:type="dxa"/>
          </w:tcPr>
          <w:p w:rsidR="008E77E5" w:rsidRPr="001C7633" w:rsidRDefault="006F6CA9">
            <w:pPr>
              <w:pStyle w:val="TableParagraph"/>
              <w:spacing w:before="17"/>
              <w:ind w:left="79"/>
              <w:rPr>
                <w:rFonts w:asciiTheme="minorHAnsi" w:hAnsiTheme="minorHAnsi"/>
                <w:sz w:val="26"/>
                <w:highlight w:val="yellow"/>
              </w:rPr>
            </w:pPr>
            <w:r w:rsidRPr="001C7633">
              <w:rPr>
                <w:rFonts w:asciiTheme="minorHAnsi" w:hAnsiTheme="minorHAnsi"/>
                <w:color w:val="231F20"/>
                <w:sz w:val="26"/>
                <w:highlight w:val="yellow"/>
              </w:rPr>
              <w:t>%</w:t>
            </w: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Pr="001C7633" w:rsidRDefault="006F6CA9">
            <w:pPr>
              <w:pStyle w:val="TableParagraph"/>
              <w:spacing w:before="17"/>
              <w:ind w:left="79"/>
              <w:rPr>
                <w:rFonts w:asciiTheme="minorHAnsi" w:hAnsiTheme="minorHAnsi"/>
                <w:sz w:val="26"/>
                <w:highlight w:val="yellow"/>
              </w:rPr>
            </w:pPr>
            <w:r w:rsidRPr="001C7633">
              <w:rPr>
                <w:rFonts w:asciiTheme="minorHAnsi" w:hAnsiTheme="minorHAnsi"/>
                <w:color w:val="231F20"/>
                <w:sz w:val="26"/>
                <w:highlight w:val="yellow"/>
              </w:rPr>
              <w:t>%</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8E77E5" w:rsidRPr="001C7633" w:rsidRDefault="006F6CA9">
            <w:pPr>
              <w:pStyle w:val="TableParagraph"/>
              <w:spacing w:before="17"/>
              <w:ind w:left="79"/>
              <w:rPr>
                <w:rFonts w:asciiTheme="minorHAnsi" w:hAnsiTheme="minorHAnsi"/>
                <w:sz w:val="26"/>
                <w:highlight w:val="yellow"/>
              </w:rPr>
            </w:pPr>
            <w:r w:rsidRPr="001C7633">
              <w:rPr>
                <w:rFonts w:asciiTheme="minorHAnsi" w:hAnsiTheme="minorHAnsi"/>
                <w:color w:val="231F20"/>
                <w:sz w:val="26"/>
                <w:highlight w:val="yellow"/>
              </w:rPr>
              <w:t>%</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No</w:t>
            </w:r>
          </w:p>
        </w:tc>
      </w:tr>
    </w:tbl>
    <w:p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rsidR="008E77E5" w:rsidRPr="006F6CA9" w:rsidRDefault="00713F2D">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8561FA">
              <w:rPr>
                <w:rFonts w:asciiTheme="minorHAnsi" w:hAnsiTheme="minorHAnsi"/>
                <w:color w:val="231F20"/>
                <w:sz w:val="24"/>
              </w:rPr>
              <w:t>2021/22</w:t>
            </w:r>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EC4005">
              <w:rPr>
                <w:rFonts w:asciiTheme="minorHAnsi" w:hAnsiTheme="minorHAnsi"/>
                <w:color w:val="231F20"/>
                <w:sz w:val="24"/>
              </w:rPr>
              <w:t>18,560</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8561FA">
              <w:rPr>
                <w:rFonts w:asciiTheme="minorHAnsi" w:hAnsiTheme="minorHAnsi"/>
                <w:b/>
                <w:color w:val="231F20"/>
                <w:sz w:val="24"/>
              </w:rPr>
              <w:t xml:space="preserve"> Jan 2022</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1C7633">
            <w:pPr>
              <w:pStyle w:val="TableParagraph"/>
              <w:spacing w:before="21" w:line="292" w:lineRule="exact"/>
              <w:ind w:left="21"/>
              <w:jc w:val="center"/>
              <w:rPr>
                <w:rFonts w:asciiTheme="minorHAnsi" w:hAnsiTheme="minorHAnsi"/>
                <w:sz w:val="24"/>
              </w:rPr>
            </w:pPr>
            <w:r>
              <w:rPr>
                <w:rFonts w:asciiTheme="minorHAnsi" w:hAnsiTheme="minorHAnsi"/>
                <w:color w:val="231F20"/>
                <w:sz w:val="24"/>
              </w:rPr>
              <w:t>17</w:t>
            </w:r>
            <w:r w:rsidR="006F6CA9" w:rsidRPr="006F6CA9">
              <w:rPr>
                <w:rFonts w:asciiTheme="minorHAnsi" w:hAnsiTheme="minorHAnsi"/>
                <w:color w:val="231F20"/>
                <w:sz w:val="24"/>
              </w:rPr>
              <w:t>%</w:t>
            </w: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w:t>
            </w:r>
            <w:proofErr w:type="gramStart"/>
            <w:r w:rsidRPr="006F6CA9">
              <w:rPr>
                <w:rFonts w:asciiTheme="minorHAnsi" w:hAnsiTheme="minorHAnsi"/>
                <w:color w:val="231F20"/>
                <w:sz w:val="24"/>
              </w:rPr>
              <w:t>they</w:t>
            </w:r>
            <w:proofErr w:type="gramEnd"/>
            <w:r w:rsidRPr="006F6CA9">
              <w:rPr>
                <w:rFonts w:asciiTheme="minorHAnsi" w:hAnsiTheme="minorHAnsi"/>
                <w:color w:val="231F20"/>
                <w:sz w:val="24"/>
              </w:rPr>
              <w:t xml:space="preserve"> now do? What has changed</w:t>
            </w:r>
            <w:proofErr w:type="gramStart"/>
            <w:r w:rsidRPr="006F6CA9">
              <w:rPr>
                <w:rFonts w:asciiTheme="minorHAnsi" w:hAnsiTheme="minorHAnsi"/>
                <w:color w:val="231F20"/>
                <w:sz w:val="24"/>
              </w:rPr>
              <w:t>?:</w:t>
            </w:r>
            <w:proofErr w:type="gramEnd"/>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705"/>
        </w:trPr>
        <w:tc>
          <w:tcPr>
            <w:tcW w:w="3720" w:type="dxa"/>
            <w:tcBorders>
              <w:bottom w:val="single" w:sz="12" w:space="0" w:color="231F20"/>
            </w:tcBorders>
          </w:tcPr>
          <w:p w:rsidR="00CB46E2" w:rsidRDefault="00CB46E2" w:rsidP="00CB46E2">
            <w:pPr>
              <w:pStyle w:val="TableParagraph"/>
              <w:rPr>
                <w:rFonts w:asciiTheme="minorHAnsi" w:hAnsiTheme="minorHAnsi"/>
                <w:sz w:val="24"/>
              </w:rPr>
            </w:pPr>
            <w:r>
              <w:rPr>
                <w:rFonts w:asciiTheme="minorHAnsi" w:hAnsiTheme="minorHAnsi"/>
                <w:sz w:val="24"/>
              </w:rPr>
              <w:t>To improve the quality of playtime and lunchtime provision for all pupils.</w:t>
            </w:r>
          </w:p>
          <w:p w:rsidR="00CB46E2" w:rsidRDefault="00CB46E2" w:rsidP="00CB46E2">
            <w:pPr>
              <w:pStyle w:val="TableParagraph"/>
              <w:ind w:left="0"/>
              <w:rPr>
                <w:rFonts w:asciiTheme="minorHAnsi" w:hAnsiTheme="minorHAnsi"/>
                <w:sz w:val="24"/>
              </w:rPr>
            </w:pPr>
          </w:p>
          <w:p w:rsidR="00CB46E2" w:rsidRDefault="00CB46E2" w:rsidP="00CB46E2">
            <w:pPr>
              <w:pStyle w:val="TableParagraph"/>
              <w:rPr>
                <w:rFonts w:asciiTheme="minorHAnsi" w:hAnsiTheme="minorHAnsi"/>
                <w:sz w:val="24"/>
              </w:rPr>
            </w:pPr>
            <w:r>
              <w:rPr>
                <w:rFonts w:asciiTheme="minorHAnsi" w:hAnsiTheme="minorHAnsi"/>
                <w:sz w:val="24"/>
              </w:rPr>
              <w:t xml:space="preserve">To promote increased activity levels during lunch and </w:t>
            </w:r>
            <w:proofErr w:type="spellStart"/>
            <w:r>
              <w:rPr>
                <w:rFonts w:asciiTheme="minorHAnsi" w:hAnsiTheme="minorHAnsi"/>
                <w:sz w:val="24"/>
              </w:rPr>
              <w:t>breaktime</w:t>
            </w:r>
            <w:proofErr w:type="spellEnd"/>
            <w:r>
              <w:rPr>
                <w:rFonts w:asciiTheme="minorHAnsi" w:hAnsiTheme="minorHAnsi"/>
                <w:sz w:val="24"/>
              </w:rPr>
              <w:t>.</w:t>
            </w:r>
          </w:p>
          <w:p w:rsidR="00CB46E2" w:rsidRDefault="00CB46E2" w:rsidP="00CB46E2">
            <w:pPr>
              <w:pStyle w:val="TableParagraph"/>
              <w:rPr>
                <w:rFonts w:asciiTheme="minorHAnsi" w:hAnsiTheme="minorHAnsi"/>
                <w:sz w:val="24"/>
              </w:rPr>
            </w:pPr>
          </w:p>
          <w:p w:rsidR="00CB46E2" w:rsidRDefault="00CB46E2" w:rsidP="00CB46E2">
            <w:pPr>
              <w:pStyle w:val="TableParagraph"/>
              <w:rPr>
                <w:rFonts w:asciiTheme="minorHAnsi" w:hAnsiTheme="minorHAnsi"/>
                <w:sz w:val="24"/>
              </w:rPr>
            </w:pPr>
          </w:p>
          <w:p w:rsidR="00CB46E2" w:rsidRDefault="00CB46E2" w:rsidP="00CB46E2">
            <w:pPr>
              <w:pStyle w:val="TableParagraph"/>
              <w:rPr>
                <w:rFonts w:asciiTheme="minorHAnsi" w:hAnsiTheme="minorHAnsi"/>
                <w:sz w:val="24"/>
              </w:rPr>
            </w:pPr>
          </w:p>
          <w:p w:rsidR="00CB46E2" w:rsidRDefault="00CB46E2" w:rsidP="008561FA">
            <w:pPr>
              <w:pStyle w:val="TableParagraph"/>
              <w:ind w:left="0"/>
              <w:rPr>
                <w:rFonts w:asciiTheme="minorHAnsi" w:hAnsiTheme="minorHAnsi"/>
                <w:sz w:val="24"/>
              </w:rPr>
            </w:pPr>
            <w:r>
              <w:rPr>
                <w:rFonts w:asciiTheme="minorHAnsi" w:hAnsiTheme="minorHAnsi"/>
                <w:sz w:val="24"/>
              </w:rPr>
              <w:t>To increase the amount of regular physical activity of all pupils.</w:t>
            </w:r>
          </w:p>
          <w:p w:rsidR="008561FA" w:rsidRDefault="008561FA" w:rsidP="008561FA">
            <w:pPr>
              <w:pStyle w:val="TableParagraph"/>
              <w:ind w:left="0"/>
              <w:rPr>
                <w:rFonts w:asciiTheme="minorHAnsi" w:hAnsiTheme="minorHAnsi"/>
                <w:sz w:val="24"/>
              </w:rPr>
            </w:pPr>
          </w:p>
          <w:p w:rsidR="008561FA" w:rsidRDefault="008561FA" w:rsidP="008561FA">
            <w:pPr>
              <w:pStyle w:val="TableParagraph"/>
              <w:ind w:left="0"/>
              <w:rPr>
                <w:rFonts w:asciiTheme="minorHAnsi" w:hAnsiTheme="minorHAnsi"/>
                <w:sz w:val="24"/>
              </w:rPr>
            </w:pPr>
          </w:p>
          <w:p w:rsidR="00CB46E2" w:rsidRDefault="00CB46E2" w:rsidP="008561FA">
            <w:pPr>
              <w:pStyle w:val="TableParagraph"/>
              <w:ind w:left="0"/>
              <w:rPr>
                <w:rFonts w:asciiTheme="minorHAnsi" w:hAnsiTheme="minorHAnsi"/>
                <w:sz w:val="24"/>
              </w:rPr>
            </w:pPr>
            <w:r>
              <w:rPr>
                <w:rFonts w:asciiTheme="minorHAnsi" w:hAnsiTheme="minorHAnsi"/>
                <w:sz w:val="24"/>
              </w:rPr>
              <w:t>To improve fitness and stamina levels across school.</w:t>
            </w:r>
          </w:p>
          <w:p w:rsidR="008561FA" w:rsidRDefault="008561FA" w:rsidP="008561FA">
            <w:pPr>
              <w:pStyle w:val="TableParagraph"/>
              <w:ind w:left="0"/>
              <w:rPr>
                <w:rFonts w:asciiTheme="minorHAnsi" w:hAnsiTheme="minorHAnsi"/>
                <w:sz w:val="24"/>
              </w:rPr>
            </w:pPr>
          </w:p>
          <w:p w:rsidR="001C7633" w:rsidRDefault="00CB46E2" w:rsidP="00CB46E2">
            <w:pPr>
              <w:pStyle w:val="TableParagraph"/>
              <w:ind w:left="0"/>
              <w:rPr>
                <w:rFonts w:asciiTheme="minorHAnsi" w:hAnsiTheme="minorHAnsi"/>
                <w:sz w:val="24"/>
              </w:rPr>
            </w:pPr>
            <w:r>
              <w:rPr>
                <w:rFonts w:asciiTheme="minorHAnsi" w:hAnsiTheme="minorHAnsi"/>
                <w:sz w:val="24"/>
              </w:rPr>
              <w:t xml:space="preserve">To ensure all children are involved in physical activity during the school </w:t>
            </w:r>
          </w:p>
          <w:p w:rsidR="008E77E5" w:rsidRDefault="00CB46E2" w:rsidP="00CB46E2">
            <w:pPr>
              <w:pStyle w:val="TableParagraph"/>
              <w:ind w:left="0"/>
              <w:rPr>
                <w:rFonts w:asciiTheme="minorHAnsi" w:hAnsiTheme="minorHAnsi"/>
                <w:sz w:val="24"/>
              </w:rPr>
            </w:pPr>
            <w:proofErr w:type="gramStart"/>
            <w:r>
              <w:rPr>
                <w:rFonts w:asciiTheme="minorHAnsi" w:hAnsiTheme="minorHAnsi"/>
                <w:sz w:val="24"/>
              </w:rPr>
              <w:t>day</w:t>
            </w:r>
            <w:proofErr w:type="gramEnd"/>
            <w:r>
              <w:rPr>
                <w:rFonts w:asciiTheme="minorHAnsi" w:hAnsiTheme="minorHAnsi"/>
                <w:sz w:val="24"/>
              </w:rPr>
              <w:t>.</w:t>
            </w:r>
          </w:p>
          <w:p w:rsidR="001C7633" w:rsidRPr="006F6CA9" w:rsidRDefault="001C7633" w:rsidP="00CB46E2">
            <w:pPr>
              <w:pStyle w:val="TableParagraph"/>
              <w:ind w:left="0"/>
              <w:rPr>
                <w:rFonts w:asciiTheme="minorHAnsi" w:hAnsiTheme="minorHAnsi"/>
                <w:sz w:val="24"/>
              </w:rPr>
            </w:pPr>
          </w:p>
        </w:tc>
        <w:tc>
          <w:tcPr>
            <w:tcW w:w="3600" w:type="dxa"/>
            <w:tcBorders>
              <w:bottom w:val="single" w:sz="12" w:space="0" w:color="231F20"/>
            </w:tcBorders>
          </w:tcPr>
          <w:p w:rsidR="00CB46E2" w:rsidRDefault="00CB46E2" w:rsidP="00CB46E2">
            <w:pPr>
              <w:pStyle w:val="TableParagraph"/>
              <w:rPr>
                <w:rFonts w:asciiTheme="minorHAnsi" w:hAnsiTheme="minorHAnsi"/>
                <w:sz w:val="24"/>
              </w:rPr>
            </w:pPr>
            <w:r>
              <w:rPr>
                <w:rFonts w:asciiTheme="minorHAnsi" w:hAnsiTheme="minorHAnsi"/>
                <w:sz w:val="24"/>
              </w:rPr>
              <w:t>Training of Year 5 pupils as playground leaders to support activities at play/lunch times.</w:t>
            </w:r>
          </w:p>
          <w:p w:rsidR="00CB46E2" w:rsidRDefault="00CB46E2" w:rsidP="00CB46E2">
            <w:pPr>
              <w:pStyle w:val="TableParagraph"/>
              <w:ind w:left="0"/>
              <w:rPr>
                <w:rFonts w:asciiTheme="minorHAnsi" w:hAnsiTheme="minorHAnsi"/>
                <w:sz w:val="24"/>
              </w:rPr>
            </w:pPr>
          </w:p>
          <w:p w:rsidR="00CB46E2" w:rsidRDefault="00CB46E2" w:rsidP="00CB46E2">
            <w:pPr>
              <w:pStyle w:val="TableParagraph"/>
              <w:rPr>
                <w:rFonts w:asciiTheme="minorHAnsi" w:hAnsiTheme="minorHAnsi"/>
                <w:sz w:val="24"/>
              </w:rPr>
            </w:pPr>
            <w:r>
              <w:rPr>
                <w:rFonts w:asciiTheme="minorHAnsi" w:hAnsiTheme="minorHAnsi"/>
                <w:sz w:val="24"/>
              </w:rPr>
              <w:t>Employment of Mr. Day to engage different groups of children at lunch times and to run active initiatives.</w:t>
            </w:r>
          </w:p>
          <w:p w:rsidR="00CB46E2" w:rsidRDefault="00CB46E2" w:rsidP="00CB46E2">
            <w:pPr>
              <w:pStyle w:val="TableParagraph"/>
              <w:rPr>
                <w:rFonts w:asciiTheme="minorHAnsi" w:hAnsiTheme="minorHAnsi"/>
                <w:sz w:val="24"/>
              </w:rPr>
            </w:pPr>
          </w:p>
          <w:p w:rsidR="00CB46E2" w:rsidRDefault="00CB46E2" w:rsidP="00CB46E2">
            <w:pPr>
              <w:pStyle w:val="TableParagraph"/>
              <w:rPr>
                <w:rFonts w:asciiTheme="minorHAnsi" w:hAnsiTheme="minorHAnsi"/>
                <w:sz w:val="24"/>
              </w:rPr>
            </w:pPr>
            <w:r>
              <w:rPr>
                <w:rFonts w:asciiTheme="minorHAnsi" w:hAnsiTheme="minorHAnsi"/>
                <w:sz w:val="24"/>
              </w:rPr>
              <w:t>Additional weekly lunchtime sports / activity club targeting year 5/6</w:t>
            </w:r>
            <w:r w:rsidR="008561FA">
              <w:rPr>
                <w:rFonts w:asciiTheme="minorHAnsi" w:hAnsiTheme="minorHAnsi"/>
                <w:sz w:val="24"/>
              </w:rPr>
              <w:t>. Dance club after school.</w:t>
            </w:r>
          </w:p>
          <w:p w:rsidR="00CB46E2" w:rsidRDefault="00CB46E2" w:rsidP="008561FA">
            <w:pPr>
              <w:pStyle w:val="TableParagraph"/>
              <w:ind w:left="0"/>
              <w:rPr>
                <w:rFonts w:asciiTheme="minorHAnsi" w:hAnsiTheme="minorHAnsi"/>
                <w:sz w:val="24"/>
              </w:rPr>
            </w:pPr>
          </w:p>
          <w:p w:rsidR="008561FA" w:rsidRDefault="008561FA" w:rsidP="00CB46E2">
            <w:pPr>
              <w:pStyle w:val="TableParagraph"/>
              <w:rPr>
                <w:rFonts w:asciiTheme="minorHAnsi" w:hAnsiTheme="minorHAnsi"/>
                <w:sz w:val="24"/>
              </w:rPr>
            </w:pPr>
          </w:p>
          <w:p w:rsidR="00CB46E2" w:rsidRDefault="00CB46E2" w:rsidP="00CB46E2">
            <w:pPr>
              <w:pStyle w:val="TableParagraph"/>
              <w:rPr>
                <w:rFonts w:asciiTheme="minorHAnsi" w:hAnsiTheme="minorHAnsi"/>
                <w:sz w:val="24"/>
              </w:rPr>
            </w:pPr>
            <w:r>
              <w:rPr>
                <w:rFonts w:asciiTheme="minorHAnsi" w:hAnsiTheme="minorHAnsi"/>
                <w:sz w:val="24"/>
              </w:rPr>
              <w:t>1k a day</w:t>
            </w:r>
          </w:p>
          <w:p w:rsidR="008E77E5" w:rsidRPr="006F6CA9" w:rsidRDefault="008E77E5" w:rsidP="00CB46E2">
            <w:pPr>
              <w:pStyle w:val="TableParagraph"/>
              <w:ind w:left="0"/>
              <w:rPr>
                <w:rFonts w:asciiTheme="minorHAnsi" w:hAnsiTheme="minorHAnsi"/>
                <w:sz w:val="24"/>
              </w:rPr>
            </w:pPr>
          </w:p>
        </w:tc>
        <w:tc>
          <w:tcPr>
            <w:tcW w:w="1616" w:type="dxa"/>
            <w:tcBorders>
              <w:bottom w:val="single" w:sz="12" w:space="0" w:color="231F20"/>
            </w:tcBorders>
          </w:tcPr>
          <w:p w:rsidR="00CB46E2" w:rsidRDefault="00CB46E2" w:rsidP="00CB46E2">
            <w:pPr>
              <w:pStyle w:val="TableParagraph"/>
              <w:rPr>
                <w:rFonts w:ascii="Times New Roman"/>
                <w:sz w:val="24"/>
              </w:rPr>
            </w:pPr>
          </w:p>
          <w:p w:rsidR="00CB46E2" w:rsidRDefault="00CB46E2" w:rsidP="00CB46E2">
            <w:pPr>
              <w:pStyle w:val="TableParagraph"/>
              <w:rPr>
                <w:rFonts w:ascii="Times New Roman"/>
                <w:sz w:val="24"/>
              </w:rPr>
            </w:pPr>
          </w:p>
          <w:p w:rsidR="00CB46E2" w:rsidRDefault="00CB46E2" w:rsidP="00CB46E2">
            <w:pPr>
              <w:pStyle w:val="TableParagraph"/>
              <w:rPr>
                <w:rFonts w:ascii="Times New Roman"/>
                <w:sz w:val="24"/>
              </w:rPr>
            </w:pPr>
          </w:p>
          <w:p w:rsidR="00CB46E2" w:rsidRDefault="00CB46E2" w:rsidP="00CB46E2">
            <w:pPr>
              <w:pStyle w:val="TableParagraph"/>
              <w:rPr>
                <w:rFonts w:ascii="Times New Roman"/>
                <w:sz w:val="24"/>
              </w:rPr>
            </w:pPr>
          </w:p>
          <w:p w:rsidR="00CB46E2" w:rsidRDefault="00CB46E2" w:rsidP="00CB46E2">
            <w:pPr>
              <w:pStyle w:val="TableParagraph"/>
              <w:rPr>
                <w:rFonts w:ascii="Times New Roman"/>
                <w:sz w:val="24"/>
              </w:rPr>
            </w:pPr>
          </w:p>
          <w:p w:rsidR="00CB46E2" w:rsidRDefault="00CB46E2" w:rsidP="00CB46E2">
            <w:pPr>
              <w:pStyle w:val="TableParagraph"/>
              <w:rPr>
                <w:rFonts w:ascii="Times New Roman"/>
                <w:sz w:val="24"/>
              </w:rPr>
            </w:pPr>
            <w:r>
              <w:rPr>
                <w:rFonts w:ascii="Times New Roman"/>
                <w:sz w:val="24"/>
              </w:rPr>
              <w:t>£</w:t>
            </w:r>
            <w:r>
              <w:rPr>
                <w:rFonts w:ascii="Times New Roman"/>
                <w:sz w:val="24"/>
              </w:rPr>
              <w:t>2,340</w:t>
            </w:r>
          </w:p>
          <w:p w:rsidR="00CB46E2" w:rsidRDefault="00CB46E2" w:rsidP="00CB46E2">
            <w:pPr>
              <w:pStyle w:val="TableParagraph"/>
              <w:rPr>
                <w:rFonts w:ascii="Times New Roman"/>
                <w:sz w:val="24"/>
              </w:rPr>
            </w:pPr>
          </w:p>
          <w:p w:rsidR="00CB46E2" w:rsidRDefault="00CB46E2" w:rsidP="00CB46E2">
            <w:pPr>
              <w:pStyle w:val="TableParagraph"/>
              <w:rPr>
                <w:rFonts w:ascii="Times New Roman"/>
                <w:sz w:val="24"/>
              </w:rPr>
            </w:pPr>
          </w:p>
          <w:p w:rsidR="00CB46E2" w:rsidRDefault="00CB46E2" w:rsidP="00CB46E2">
            <w:pPr>
              <w:pStyle w:val="TableParagraph"/>
              <w:rPr>
                <w:rFonts w:ascii="Times New Roman"/>
                <w:sz w:val="24"/>
              </w:rPr>
            </w:pPr>
          </w:p>
          <w:p w:rsidR="00CB46E2" w:rsidRDefault="00CB46E2" w:rsidP="00CB46E2">
            <w:pPr>
              <w:pStyle w:val="TableParagraph"/>
              <w:ind w:left="0"/>
              <w:rPr>
                <w:rFonts w:ascii="Times New Roman"/>
                <w:sz w:val="24"/>
              </w:rPr>
            </w:pPr>
          </w:p>
          <w:p w:rsidR="008E77E5" w:rsidRPr="006F6CA9" w:rsidRDefault="00CB46E2" w:rsidP="00CB46E2">
            <w:pPr>
              <w:pStyle w:val="TableParagraph"/>
              <w:ind w:left="0"/>
              <w:rPr>
                <w:rFonts w:asciiTheme="minorHAnsi" w:hAnsiTheme="minorHAnsi"/>
                <w:sz w:val="24"/>
              </w:rPr>
            </w:pPr>
            <w:r>
              <w:rPr>
                <w:rFonts w:ascii="Times New Roman"/>
                <w:sz w:val="24"/>
              </w:rPr>
              <w:t>£</w:t>
            </w:r>
            <w:r>
              <w:rPr>
                <w:rFonts w:ascii="Times New Roman"/>
                <w:sz w:val="24"/>
              </w:rPr>
              <w:t>975.00</w:t>
            </w:r>
          </w:p>
        </w:tc>
        <w:tc>
          <w:tcPr>
            <w:tcW w:w="3307" w:type="dxa"/>
            <w:tcBorders>
              <w:bottom w:val="single" w:sz="12" w:space="0" w:color="231F20"/>
            </w:tcBorders>
          </w:tcPr>
          <w:p w:rsidR="008E77E5" w:rsidRPr="006F6CA9" w:rsidRDefault="001C7633">
            <w:pPr>
              <w:pStyle w:val="TableParagraph"/>
              <w:ind w:left="0"/>
              <w:rPr>
                <w:rFonts w:asciiTheme="minorHAnsi" w:hAnsiTheme="minorHAnsi"/>
                <w:sz w:val="24"/>
              </w:rPr>
            </w:pPr>
            <w:r>
              <w:rPr>
                <w:rFonts w:asciiTheme="minorHAnsi" w:hAnsiTheme="minorHAnsi"/>
                <w:sz w:val="24"/>
              </w:rPr>
              <w:t xml:space="preserve">There have been significant improvements here. The new clubs have been well attended and the additional lunchtime activities have been positively received. </w:t>
            </w:r>
          </w:p>
        </w:tc>
        <w:tc>
          <w:tcPr>
            <w:tcW w:w="3134" w:type="dxa"/>
            <w:tcBorders>
              <w:bottom w:val="single" w:sz="12" w:space="0" w:color="231F20"/>
            </w:tcBorders>
          </w:tcPr>
          <w:p w:rsidR="008E77E5" w:rsidRDefault="001C7633">
            <w:pPr>
              <w:pStyle w:val="TableParagraph"/>
              <w:ind w:left="0"/>
              <w:rPr>
                <w:rFonts w:asciiTheme="minorHAnsi" w:hAnsiTheme="minorHAnsi"/>
                <w:sz w:val="24"/>
              </w:rPr>
            </w:pPr>
            <w:r>
              <w:rPr>
                <w:rFonts w:asciiTheme="minorHAnsi" w:hAnsiTheme="minorHAnsi"/>
                <w:sz w:val="24"/>
              </w:rPr>
              <w:t>These areas require further development and embedding next year.</w:t>
            </w:r>
          </w:p>
          <w:p w:rsidR="001C7633" w:rsidRDefault="001C7633">
            <w:pPr>
              <w:pStyle w:val="TableParagraph"/>
              <w:ind w:left="0"/>
              <w:rPr>
                <w:rFonts w:asciiTheme="minorHAnsi" w:hAnsiTheme="minorHAnsi"/>
                <w:sz w:val="24"/>
              </w:rPr>
            </w:pPr>
          </w:p>
          <w:p w:rsidR="001C7633" w:rsidRPr="006F6CA9" w:rsidRDefault="001C7633">
            <w:pPr>
              <w:pStyle w:val="TableParagraph"/>
              <w:ind w:left="0"/>
              <w:rPr>
                <w:rFonts w:asciiTheme="minorHAnsi" w:hAnsiTheme="minorHAnsi"/>
                <w:sz w:val="24"/>
              </w:rPr>
            </w:pPr>
            <w:r>
              <w:rPr>
                <w:rFonts w:asciiTheme="minorHAnsi" w:hAnsiTheme="minorHAnsi"/>
                <w:sz w:val="24"/>
              </w:rPr>
              <w:t>Attendance at clubs has shown that some small groups are not accessing these as frequently and these need to be developed further in order to improve this.</w:t>
            </w:r>
          </w:p>
        </w:tc>
      </w:tr>
      <w:tr w:rsidR="008E77E5" w:rsidRPr="006F6CA9">
        <w:trPr>
          <w:trHeight w:val="315"/>
        </w:trPr>
        <w:tc>
          <w:tcPr>
            <w:tcW w:w="12243" w:type="dxa"/>
            <w:gridSpan w:val="4"/>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20"/>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1C7633">
            <w:pPr>
              <w:pStyle w:val="TableParagraph"/>
              <w:spacing w:before="21" w:line="279" w:lineRule="exact"/>
              <w:ind w:left="21"/>
              <w:jc w:val="center"/>
              <w:rPr>
                <w:rFonts w:asciiTheme="minorHAnsi" w:hAnsiTheme="minorHAnsi"/>
                <w:sz w:val="24"/>
              </w:rPr>
            </w:pPr>
            <w:r>
              <w:rPr>
                <w:rFonts w:asciiTheme="minorHAnsi" w:hAnsiTheme="minorHAnsi"/>
                <w:color w:val="231F20"/>
                <w:sz w:val="24"/>
              </w:rPr>
              <w:t>31</w:t>
            </w:r>
            <w:r w:rsidR="006F6CA9" w:rsidRPr="006F6CA9">
              <w:rPr>
                <w:rFonts w:asciiTheme="minorHAnsi" w:hAnsiTheme="minorHAnsi"/>
                <w:color w:val="231F20"/>
                <w:sz w:val="24"/>
              </w:rPr>
              <w:t>%</w:t>
            </w:r>
          </w:p>
        </w:tc>
      </w:tr>
      <w:tr w:rsidR="008E77E5" w:rsidRPr="006F6CA9">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w:t>
            </w:r>
            <w:proofErr w:type="gramStart"/>
            <w:r w:rsidRPr="006F6CA9">
              <w:rPr>
                <w:rFonts w:asciiTheme="minorHAnsi" w:hAnsiTheme="minorHAnsi"/>
                <w:color w:val="231F20"/>
                <w:sz w:val="24"/>
              </w:rPr>
              <w:t>they</w:t>
            </w:r>
            <w:proofErr w:type="gramEnd"/>
            <w:r w:rsidRPr="006F6CA9">
              <w:rPr>
                <w:rFonts w:asciiTheme="minorHAnsi" w:hAnsiTheme="minorHAnsi"/>
                <w:color w:val="231F20"/>
                <w:sz w:val="24"/>
              </w:rPr>
              <w:t xml:space="preserve"> now do? What has changed</w:t>
            </w:r>
            <w:proofErr w:type="gramStart"/>
            <w:r w:rsidRPr="006F6CA9">
              <w:rPr>
                <w:rFonts w:asciiTheme="minorHAnsi" w:hAnsiTheme="minorHAnsi"/>
                <w:color w:val="231F20"/>
                <w:sz w:val="24"/>
              </w:rPr>
              <w:t>?:</w:t>
            </w:r>
            <w:proofErr w:type="gramEnd"/>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690"/>
        </w:trPr>
        <w:tc>
          <w:tcPr>
            <w:tcW w:w="3720" w:type="dxa"/>
          </w:tcPr>
          <w:p w:rsidR="00CB46E2" w:rsidRDefault="00CB46E2" w:rsidP="00CB46E2">
            <w:pPr>
              <w:pStyle w:val="TableParagraph"/>
              <w:rPr>
                <w:rFonts w:asciiTheme="minorHAnsi" w:hAnsiTheme="minorHAnsi"/>
                <w:sz w:val="24"/>
              </w:rPr>
            </w:pPr>
            <w:r>
              <w:rPr>
                <w:rFonts w:asciiTheme="minorHAnsi" w:hAnsiTheme="minorHAnsi"/>
                <w:sz w:val="24"/>
              </w:rPr>
              <w:t>To develop the physical and mental health and wellbeing of the least active children or those with additional challenges.</w:t>
            </w:r>
          </w:p>
          <w:p w:rsidR="00CB46E2" w:rsidRDefault="00CB46E2" w:rsidP="00CB46E2">
            <w:pPr>
              <w:pStyle w:val="TableParagraph"/>
              <w:rPr>
                <w:rFonts w:asciiTheme="minorHAnsi" w:hAnsiTheme="minorHAnsi"/>
                <w:sz w:val="24"/>
              </w:rPr>
            </w:pPr>
          </w:p>
          <w:p w:rsidR="00CB46E2" w:rsidRDefault="00CB46E2" w:rsidP="00CB46E2">
            <w:pPr>
              <w:pStyle w:val="TableParagraph"/>
              <w:rPr>
                <w:rFonts w:asciiTheme="minorHAnsi" w:hAnsiTheme="minorHAnsi"/>
                <w:sz w:val="24"/>
              </w:rPr>
            </w:pPr>
            <w:r>
              <w:rPr>
                <w:rFonts w:asciiTheme="minorHAnsi" w:hAnsiTheme="minorHAnsi"/>
                <w:sz w:val="24"/>
              </w:rPr>
              <w:t>More children to become engaged in a wider range of sports.</w:t>
            </w:r>
          </w:p>
          <w:p w:rsidR="00CB46E2" w:rsidRDefault="00CB46E2" w:rsidP="00CB46E2">
            <w:pPr>
              <w:pStyle w:val="TableParagraph"/>
              <w:rPr>
                <w:rFonts w:asciiTheme="minorHAnsi" w:hAnsiTheme="minorHAnsi"/>
                <w:sz w:val="24"/>
              </w:rPr>
            </w:pPr>
          </w:p>
          <w:p w:rsidR="00CB46E2" w:rsidRDefault="00CB46E2" w:rsidP="00CB46E2">
            <w:pPr>
              <w:pStyle w:val="TableParagraph"/>
              <w:rPr>
                <w:rFonts w:asciiTheme="minorHAnsi" w:hAnsiTheme="minorHAnsi"/>
                <w:sz w:val="24"/>
              </w:rPr>
            </w:pPr>
            <w:r>
              <w:rPr>
                <w:rFonts w:asciiTheme="minorHAnsi" w:hAnsiTheme="minorHAnsi"/>
                <w:sz w:val="24"/>
              </w:rPr>
              <w:t>To raise the profile of inclusive sports.</w:t>
            </w:r>
          </w:p>
          <w:p w:rsidR="00CB46E2" w:rsidRDefault="00CB46E2" w:rsidP="00CB46E2">
            <w:pPr>
              <w:pStyle w:val="TableParagraph"/>
              <w:rPr>
                <w:rFonts w:asciiTheme="minorHAnsi" w:hAnsiTheme="minorHAnsi"/>
                <w:sz w:val="24"/>
              </w:rPr>
            </w:pPr>
          </w:p>
          <w:p w:rsidR="00CB46E2" w:rsidRDefault="00CB46E2" w:rsidP="00CB46E2">
            <w:pPr>
              <w:pStyle w:val="TableParagraph"/>
              <w:rPr>
                <w:rFonts w:asciiTheme="minorHAnsi" w:hAnsiTheme="minorHAnsi"/>
                <w:sz w:val="24"/>
              </w:rPr>
            </w:pPr>
            <w:r>
              <w:rPr>
                <w:rFonts w:asciiTheme="minorHAnsi" w:hAnsiTheme="minorHAnsi"/>
                <w:sz w:val="24"/>
              </w:rPr>
              <w:t>To increase the number of year 6 children swimming 25m</w:t>
            </w:r>
          </w:p>
          <w:p w:rsidR="00CB46E2" w:rsidRDefault="00CB46E2" w:rsidP="00CB46E2">
            <w:pPr>
              <w:pStyle w:val="TableParagraph"/>
              <w:rPr>
                <w:rFonts w:asciiTheme="minorHAnsi" w:hAnsiTheme="minorHAnsi"/>
                <w:sz w:val="24"/>
              </w:rPr>
            </w:pPr>
          </w:p>
          <w:p w:rsidR="008E77E5" w:rsidRPr="006F6CA9" w:rsidRDefault="008E77E5" w:rsidP="00CB46E2">
            <w:pPr>
              <w:pStyle w:val="TableParagraph"/>
              <w:rPr>
                <w:rFonts w:asciiTheme="minorHAnsi" w:hAnsiTheme="minorHAnsi"/>
                <w:sz w:val="24"/>
              </w:rPr>
            </w:pPr>
          </w:p>
        </w:tc>
        <w:tc>
          <w:tcPr>
            <w:tcW w:w="3600" w:type="dxa"/>
          </w:tcPr>
          <w:p w:rsidR="00CB46E2" w:rsidRDefault="00CB46E2" w:rsidP="00CB46E2">
            <w:pPr>
              <w:pStyle w:val="TableParagraph"/>
              <w:rPr>
                <w:rFonts w:asciiTheme="minorHAnsi" w:hAnsiTheme="minorHAnsi"/>
                <w:sz w:val="24"/>
              </w:rPr>
            </w:pPr>
            <w:r>
              <w:rPr>
                <w:rFonts w:asciiTheme="minorHAnsi" w:hAnsiTheme="minorHAnsi"/>
                <w:sz w:val="24"/>
              </w:rPr>
              <w:t>Fire Fit Programme</w:t>
            </w:r>
          </w:p>
          <w:p w:rsidR="00CB46E2" w:rsidRDefault="00CB46E2" w:rsidP="00CB46E2">
            <w:pPr>
              <w:pStyle w:val="TableParagraph"/>
              <w:rPr>
                <w:rFonts w:asciiTheme="minorHAnsi" w:hAnsiTheme="minorHAnsi"/>
                <w:sz w:val="24"/>
              </w:rPr>
            </w:pPr>
          </w:p>
          <w:p w:rsidR="00CB46E2" w:rsidRDefault="00CB46E2" w:rsidP="00CB46E2">
            <w:pPr>
              <w:pStyle w:val="TableParagraph"/>
              <w:rPr>
                <w:rFonts w:asciiTheme="minorHAnsi" w:hAnsiTheme="minorHAnsi"/>
                <w:sz w:val="24"/>
              </w:rPr>
            </w:pPr>
          </w:p>
          <w:p w:rsidR="00CB46E2" w:rsidRDefault="00CB46E2" w:rsidP="00CB46E2">
            <w:pPr>
              <w:pStyle w:val="TableParagraph"/>
              <w:rPr>
                <w:rFonts w:asciiTheme="minorHAnsi" w:hAnsiTheme="minorHAnsi"/>
                <w:sz w:val="24"/>
              </w:rPr>
            </w:pPr>
          </w:p>
          <w:p w:rsidR="00CB46E2" w:rsidRDefault="00CB46E2" w:rsidP="00CB46E2">
            <w:pPr>
              <w:pStyle w:val="TableParagraph"/>
              <w:rPr>
                <w:rFonts w:asciiTheme="minorHAnsi" w:hAnsiTheme="minorHAnsi"/>
                <w:sz w:val="24"/>
              </w:rPr>
            </w:pPr>
          </w:p>
          <w:p w:rsidR="00CB46E2" w:rsidRDefault="00CB46E2" w:rsidP="00CB46E2">
            <w:pPr>
              <w:pStyle w:val="TableParagraph"/>
              <w:rPr>
                <w:rFonts w:asciiTheme="minorHAnsi" w:hAnsiTheme="minorHAnsi"/>
                <w:sz w:val="24"/>
              </w:rPr>
            </w:pPr>
            <w:r>
              <w:rPr>
                <w:rFonts w:asciiTheme="minorHAnsi" w:hAnsiTheme="minorHAnsi"/>
                <w:sz w:val="24"/>
              </w:rPr>
              <w:t>Additional PE sessions targeting key children.</w:t>
            </w:r>
          </w:p>
          <w:p w:rsidR="00CB46E2" w:rsidRDefault="00CB46E2" w:rsidP="00CB46E2">
            <w:pPr>
              <w:pStyle w:val="TableParagraph"/>
              <w:rPr>
                <w:rFonts w:asciiTheme="minorHAnsi" w:hAnsiTheme="minorHAnsi"/>
                <w:sz w:val="24"/>
              </w:rPr>
            </w:pPr>
          </w:p>
          <w:p w:rsidR="00CB46E2" w:rsidRDefault="008561FA" w:rsidP="00CB46E2">
            <w:pPr>
              <w:pStyle w:val="TableParagraph"/>
              <w:rPr>
                <w:rFonts w:asciiTheme="minorHAnsi" w:hAnsiTheme="minorHAnsi"/>
                <w:sz w:val="24"/>
              </w:rPr>
            </w:pPr>
            <w:r>
              <w:rPr>
                <w:rFonts w:asciiTheme="minorHAnsi" w:hAnsiTheme="minorHAnsi"/>
                <w:sz w:val="24"/>
              </w:rPr>
              <w:t>Tennis and Table tennis coach (spring term</w:t>
            </w:r>
            <w:r w:rsidR="00CB46E2">
              <w:rPr>
                <w:rFonts w:asciiTheme="minorHAnsi" w:hAnsiTheme="minorHAnsi"/>
                <w:sz w:val="24"/>
              </w:rPr>
              <w:t>)</w:t>
            </w:r>
          </w:p>
          <w:p w:rsidR="00CB46E2" w:rsidRDefault="00CB46E2" w:rsidP="00CB46E2">
            <w:pPr>
              <w:pStyle w:val="TableParagraph"/>
              <w:rPr>
                <w:rFonts w:asciiTheme="minorHAnsi" w:hAnsiTheme="minorHAnsi"/>
                <w:sz w:val="24"/>
              </w:rPr>
            </w:pPr>
          </w:p>
          <w:p w:rsidR="00CB46E2" w:rsidRDefault="00CB46E2" w:rsidP="00CB46E2">
            <w:pPr>
              <w:pStyle w:val="TableParagraph"/>
              <w:rPr>
                <w:rFonts w:asciiTheme="minorHAnsi" w:hAnsiTheme="minorHAnsi"/>
                <w:sz w:val="24"/>
              </w:rPr>
            </w:pPr>
          </w:p>
          <w:p w:rsidR="00CB46E2" w:rsidRDefault="00CB46E2" w:rsidP="008561FA">
            <w:pPr>
              <w:pStyle w:val="TableParagraph"/>
              <w:ind w:left="0"/>
              <w:rPr>
                <w:rFonts w:asciiTheme="minorHAnsi" w:hAnsiTheme="minorHAnsi"/>
                <w:sz w:val="24"/>
              </w:rPr>
            </w:pPr>
            <w:r>
              <w:rPr>
                <w:rFonts w:asciiTheme="minorHAnsi" w:hAnsiTheme="minorHAnsi"/>
                <w:sz w:val="24"/>
              </w:rPr>
              <w:t>Additional swimming coach.</w:t>
            </w:r>
          </w:p>
          <w:p w:rsidR="00CB46E2" w:rsidRDefault="00CB46E2" w:rsidP="00CB46E2">
            <w:pPr>
              <w:pStyle w:val="TableParagraph"/>
              <w:rPr>
                <w:rFonts w:asciiTheme="minorHAnsi" w:hAnsiTheme="minorHAnsi"/>
                <w:sz w:val="24"/>
              </w:rPr>
            </w:pPr>
          </w:p>
          <w:p w:rsidR="00CB46E2" w:rsidRDefault="00CB46E2" w:rsidP="00CB46E2">
            <w:pPr>
              <w:pStyle w:val="TableParagraph"/>
              <w:rPr>
                <w:rFonts w:asciiTheme="minorHAnsi" w:hAnsiTheme="minorHAnsi"/>
                <w:sz w:val="24"/>
              </w:rPr>
            </w:pPr>
          </w:p>
          <w:p w:rsidR="008E77E5" w:rsidRPr="006F6CA9" w:rsidRDefault="008E77E5" w:rsidP="00CB46E2">
            <w:pPr>
              <w:pStyle w:val="TableParagraph"/>
              <w:ind w:left="0"/>
              <w:rPr>
                <w:rFonts w:asciiTheme="minorHAnsi" w:hAnsiTheme="minorHAnsi"/>
                <w:sz w:val="24"/>
              </w:rPr>
            </w:pPr>
          </w:p>
        </w:tc>
        <w:tc>
          <w:tcPr>
            <w:tcW w:w="1616" w:type="dxa"/>
          </w:tcPr>
          <w:p w:rsidR="00CB46E2" w:rsidRDefault="00CB46E2" w:rsidP="00CB46E2">
            <w:pPr>
              <w:pStyle w:val="TableParagraph"/>
              <w:rPr>
                <w:rFonts w:ascii="Times New Roman"/>
                <w:sz w:val="24"/>
              </w:rPr>
            </w:pPr>
            <w:r>
              <w:rPr>
                <w:rFonts w:ascii="Times New Roman"/>
                <w:sz w:val="24"/>
              </w:rPr>
              <w:t>£</w:t>
            </w:r>
            <w:r>
              <w:rPr>
                <w:rFonts w:ascii="Times New Roman"/>
                <w:sz w:val="24"/>
              </w:rPr>
              <w:t>1248.00</w:t>
            </w:r>
          </w:p>
          <w:p w:rsidR="00CB46E2" w:rsidRDefault="00CB46E2" w:rsidP="00CB46E2">
            <w:pPr>
              <w:pStyle w:val="TableParagraph"/>
              <w:rPr>
                <w:rFonts w:ascii="Times New Roman"/>
                <w:sz w:val="24"/>
              </w:rPr>
            </w:pPr>
          </w:p>
          <w:p w:rsidR="00CB46E2" w:rsidRDefault="00CB46E2" w:rsidP="00CB46E2">
            <w:pPr>
              <w:pStyle w:val="TableParagraph"/>
              <w:rPr>
                <w:rFonts w:ascii="Times New Roman"/>
                <w:sz w:val="24"/>
              </w:rPr>
            </w:pPr>
          </w:p>
          <w:p w:rsidR="00CB46E2" w:rsidRDefault="00CB46E2" w:rsidP="00CB46E2">
            <w:pPr>
              <w:pStyle w:val="TableParagraph"/>
              <w:rPr>
                <w:rFonts w:ascii="Times New Roman"/>
                <w:sz w:val="24"/>
              </w:rPr>
            </w:pPr>
          </w:p>
          <w:p w:rsidR="00CB46E2" w:rsidRDefault="00CB46E2" w:rsidP="00CB46E2">
            <w:pPr>
              <w:pStyle w:val="TableParagraph"/>
              <w:rPr>
                <w:rFonts w:ascii="Times New Roman"/>
                <w:sz w:val="24"/>
              </w:rPr>
            </w:pPr>
          </w:p>
          <w:p w:rsidR="00CB46E2" w:rsidRDefault="00CB46E2" w:rsidP="00CB46E2">
            <w:pPr>
              <w:pStyle w:val="TableParagraph"/>
              <w:rPr>
                <w:rFonts w:ascii="Times New Roman"/>
                <w:sz w:val="24"/>
              </w:rPr>
            </w:pPr>
            <w:r>
              <w:rPr>
                <w:rFonts w:ascii="Times New Roman"/>
                <w:sz w:val="24"/>
              </w:rPr>
              <w:t>£</w:t>
            </w:r>
            <w:r>
              <w:rPr>
                <w:rFonts w:ascii="Times New Roman"/>
                <w:sz w:val="24"/>
              </w:rPr>
              <w:t>2,925.00</w:t>
            </w:r>
          </w:p>
          <w:p w:rsidR="00CB46E2" w:rsidRDefault="00CB46E2" w:rsidP="00CB46E2">
            <w:pPr>
              <w:pStyle w:val="TableParagraph"/>
              <w:rPr>
                <w:rFonts w:ascii="Times New Roman"/>
                <w:sz w:val="24"/>
              </w:rPr>
            </w:pPr>
          </w:p>
          <w:p w:rsidR="00CB46E2" w:rsidRDefault="00CB46E2" w:rsidP="00CB46E2">
            <w:pPr>
              <w:pStyle w:val="TableParagraph"/>
              <w:rPr>
                <w:rFonts w:ascii="Times New Roman"/>
                <w:sz w:val="24"/>
              </w:rPr>
            </w:pPr>
          </w:p>
          <w:p w:rsidR="00CB46E2" w:rsidRDefault="00CB46E2" w:rsidP="00CB46E2">
            <w:pPr>
              <w:pStyle w:val="TableParagraph"/>
              <w:rPr>
                <w:rFonts w:ascii="Times New Roman"/>
                <w:sz w:val="24"/>
              </w:rPr>
            </w:pPr>
          </w:p>
          <w:p w:rsidR="00CB46E2" w:rsidRDefault="00CB46E2" w:rsidP="00CB46E2">
            <w:pPr>
              <w:pStyle w:val="TableParagraph"/>
              <w:rPr>
                <w:rFonts w:ascii="Times New Roman"/>
                <w:sz w:val="24"/>
              </w:rPr>
            </w:pPr>
          </w:p>
          <w:p w:rsidR="00CB46E2" w:rsidRDefault="00CB46E2" w:rsidP="00CB46E2">
            <w:pPr>
              <w:pStyle w:val="TableParagraph"/>
              <w:rPr>
                <w:rFonts w:ascii="Times New Roman"/>
                <w:sz w:val="24"/>
              </w:rPr>
            </w:pPr>
          </w:p>
          <w:p w:rsidR="00CB46E2" w:rsidRDefault="00CB46E2" w:rsidP="00CB46E2">
            <w:pPr>
              <w:pStyle w:val="TableParagraph"/>
              <w:rPr>
                <w:rFonts w:ascii="Times New Roman"/>
                <w:sz w:val="24"/>
              </w:rPr>
            </w:pPr>
          </w:p>
          <w:p w:rsidR="00CB46E2" w:rsidRDefault="00CB46E2" w:rsidP="00CB46E2">
            <w:pPr>
              <w:pStyle w:val="TableParagraph"/>
              <w:rPr>
                <w:rFonts w:ascii="Times New Roman"/>
                <w:sz w:val="24"/>
              </w:rPr>
            </w:pPr>
            <w:r>
              <w:rPr>
                <w:rFonts w:ascii="Times New Roman"/>
                <w:sz w:val="24"/>
              </w:rPr>
              <w:t>£</w:t>
            </w:r>
            <w:r>
              <w:rPr>
                <w:rFonts w:ascii="Times New Roman"/>
                <w:sz w:val="24"/>
              </w:rPr>
              <w:t>1500.00</w:t>
            </w:r>
          </w:p>
          <w:p w:rsidR="00CB46E2" w:rsidRDefault="00CB46E2" w:rsidP="00CB46E2">
            <w:pPr>
              <w:pStyle w:val="TableParagraph"/>
              <w:rPr>
                <w:rFonts w:ascii="Times New Roman"/>
                <w:sz w:val="24"/>
              </w:rPr>
            </w:pPr>
          </w:p>
          <w:p w:rsidR="00CB46E2" w:rsidRDefault="00CB46E2" w:rsidP="00CB46E2">
            <w:pPr>
              <w:pStyle w:val="TableParagraph"/>
              <w:rPr>
                <w:rFonts w:ascii="Times New Roman"/>
                <w:sz w:val="24"/>
              </w:rPr>
            </w:pPr>
          </w:p>
          <w:p w:rsidR="008E77E5" w:rsidRPr="006F6CA9" w:rsidRDefault="008E77E5" w:rsidP="00CB46E2">
            <w:pPr>
              <w:pStyle w:val="TableParagraph"/>
              <w:ind w:left="0"/>
              <w:rPr>
                <w:rFonts w:asciiTheme="minorHAnsi" w:hAnsiTheme="minorHAnsi"/>
                <w:sz w:val="24"/>
              </w:rPr>
            </w:pPr>
          </w:p>
        </w:tc>
        <w:tc>
          <w:tcPr>
            <w:tcW w:w="3307" w:type="dxa"/>
          </w:tcPr>
          <w:p w:rsidR="008E77E5" w:rsidRDefault="001C7633">
            <w:pPr>
              <w:pStyle w:val="TableParagraph"/>
              <w:ind w:left="0"/>
              <w:rPr>
                <w:rFonts w:asciiTheme="minorHAnsi" w:hAnsiTheme="minorHAnsi"/>
                <w:sz w:val="24"/>
              </w:rPr>
            </w:pPr>
            <w:r>
              <w:rPr>
                <w:rFonts w:asciiTheme="minorHAnsi" w:hAnsiTheme="minorHAnsi"/>
                <w:sz w:val="24"/>
              </w:rPr>
              <w:t>This has continued to show some impact.</w:t>
            </w:r>
          </w:p>
          <w:p w:rsidR="001C7633" w:rsidRDefault="001C7633">
            <w:pPr>
              <w:pStyle w:val="TableParagraph"/>
              <w:ind w:left="0"/>
              <w:rPr>
                <w:rFonts w:asciiTheme="minorHAnsi" w:hAnsiTheme="minorHAnsi"/>
                <w:sz w:val="24"/>
              </w:rPr>
            </w:pPr>
          </w:p>
          <w:p w:rsidR="001C7633" w:rsidRPr="006F6CA9" w:rsidRDefault="001C7633">
            <w:pPr>
              <w:pStyle w:val="TableParagraph"/>
              <w:ind w:left="0"/>
              <w:rPr>
                <w:rFonts w:asciiTheme="minorHAnsi" w:hAnsiTheme="minorHAnsi"/>
                <w:sz w:val="24"/>
              </w:rPr>
            </w:pPr>
            <w:r>
              <w:rPr>
                <w:rFonts w:asciiTheme="minorHAnsi" w:hAnsiTheme="minorHAnsi"/>
                <w:sz w:val="24"/>
              </w:rPr>
              <w:t>Further CPD for staff is still ongoing due to staffing changes during the year.</w:t>
            </w:r>
          </w:p>
        </w:tc>
        <w:tc>
          <w:tcPr>
            <w:tcW w:w="3134" w:type="dxa"/>
          </w:tcPr>
          <w:p w:rsidR="008E77E5" w:rsidRPr="006F6CA9" w:rsidRDefault="001C7633">
            <w:pPr>
              <w:pStyle w:val="TableParagraph"/>
              <w:ind w:left="0"/>
              <w:rPr>
                <w:rFonts w:asciiTheme="minorHAnsi" w:hAnsiTheme="minorHAnsi"/>
                <w:sz w:val="24"/>
              </w:rPr>
            </w:pPr>
            <w:r>
              <w:rPr>
                <w:rFonts w:asciiTheme="minorHAnsi" w:hAnsiTheme="minorHAnsi"/>
                <w:sz w:val="24"/>
              </w:rPr>
              <w:t>Further staff CPD is required to ensure that PE sessions are of high quality across school.</w:t>
            </w: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1C7633">
            <w:pPr>
              <w:pStyle w:val="TableParagraph"/>
              <w:spacing w:line="257" w:lineRule="exact"/>
              <w:ind w:left="20"/>
              <w:jc w:val="center"/>
              <w:rPr>
                <w:rFonts w:asciiTheme="minorHAnsi" w:hAnsiTheme="minorHAnsi"/>
                <w:sz w:val="24"/>
              </w:rPr>
            </w:pPr>
            <w:r>
              <w:rPr>
                <w:rFonts w:asciiTheme="minorHAnsi" w:hAnsiTheme="minorHAnsi"/>
                <w:color w:val="231F20"/>
                <w:sz w:val="24"/>
              </w:rPr>
              <w:t>5</w:t>
            </w:r>
            <w:r w:rsidR="006F6CA9" w:rsidRPr="006F6CA9">
              <w:rPr>
                <w:rFonts w:asciiTheme="minorHAnsi" w:hAnsiTheme="minorHAnsi"/>
                <w:color w:val="231F20"/>
                <w:sz w:val="24"/>
              </w:rPr>
              <w:t>%</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4"/>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can</w:t>
            </w:r>
            <w:proofErr w:type="gramEnd"/>
            <w:r w:rsidRPr="006F6CA9">
              <w:rPr>
                <w:rFonts w:asciiTheme="minorHAnsi" w:hAnsiTheme="minorHAnsi"/>
                <w:color w:val="231F20"/>
                <w:sz w:val="24"/>
              </w:rPr>
              <w:t xml:space="preserve">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049"/>
        </w:trPr>
        <w:tc>
          <w:tcPr>
            <w:tcW w:w="3758" w:type="dxa"/>
          </w:tcPr>
          <w:p w:rsidR="008E77E5" w:rsidRPr="006F6CA9" w:rsidRDefault="00CB46E2">
            <w:pPr>
              <w:pStyle w:val="TableParagraph"/>
              <w:ind w:left="0"/>
              <w:rPr>
                <w:rFonts w:asciiTheme="minorHAnsi" w:hAnsiTheme="minorHAnsi"/>
                <w:sz w:val="24"/>
              </w:rPr>
            </w:pPr>
            <w:r>
              <w:rPr>
                <w:rFonts w:asciiTheme="minorHAnsi" w:hAnsiTheme="minorHAnsi"/>
                <w:sz w:val="24"/>
              </w:rPr>
              <w:t>To provide CPD</w:t>
            </w:r>
          </w:p>
        </w:tc>
        <w:tc>
          <w:tcPr>
            <w:tcW w:w="3458" w:type="dxa"/>
          </w:tcPr>
          <w:p w:rsidR="00CB46E2" w:rsidRDefault="00CB46E2" w:rsidP="00CB46E2">
            <w:pPr>
              <w:pStyle w:val="TableParagraph"/>
              <w:rPr>
                <w:rFonts w:asciiTheme="minorHAnsi" w:hAnsiTheme="minorHAnsi"/>
                <w:sz w:val="24"/>
              </w:rPr>
            </w:pPr>
            <w:r>
              <w:rPr>
                <w:rFonts w:asciiTheme="minorHAnsi" w:hAnsiTheme="minorHAnsi"/>
                <w:sz w:val="24"/>
              </w:rPr>
              <w:t>OAA – Resources bought to supplement current provision focusing on developing team building skills, resilience and confidence, problem solving skills.</w:t>
            </w:r>
          </w:p>
          <w:p w:rsidR="00CB46E2" w:rsidRDefault="00CB46E2" w:rsidP="00CB46E2">
            <w:pPr>
              <w:pStyle w:val="TableParagraph"/>
              <w:rPr>
                <w:rFonts w:asciiTheme="minorHAnsi" w:hAnsiTheme="minorHAnsi"/>
                <w:sz w:val="24"/>
              </w:rPr>
            </w:pPr>
          </w:p>
          <w:p w:rsidR="00CB46E2" w:rsidRDefault="00CB46E2" w:rsidP="00CB46E2">
            <w:pPr>
              <w:pStyle w:val="TableParagraph"/>
              <w:rPr>
                <w:rFonts w:asciiTheme="minorHAnsi" w:hAnsiTheme="minorHAnsi"/>
                <w:sz w:val="24"/>
              </w:rPr>
            </w:pPr>
            <w:r>
              <w:rPr>
                <w:rFonts w:asciiTheme="minorHAnsi" w:hAnsiTheme="minorHAnsi"/>
                <w:sz w:val="24"/>
              </w:rPr>
              <w:t>Gymnastics CPD.</w:t>
            </w:r>
          </w:p>
          <w:p w:rsidR="008E77E5" w:rsidRPr="006F6CA9" w:rsidRDefault="00CB46E2" w:rsidP="00CB46E2">
            <w:pPr>
              <w:pStyle w:val="TableParagraph"/>
              <w:ind w:left="0"/>
              <w:rPr>
                <w:rFonts w:asciiTheme="minorHAnsi" w:hAnsiTheme="minorHAnsi"/>
                <w:sz w:val="24"/>
              </w:rPr>
            </w:pPr>
            <w:r>
              <w:rPr>
                <w:rFonts w:asciiTheme="minorHAnsi" w:hAnsiTheme="minorHAnsi"/>
                <w:sz w:val="24"/>
              </w:rPr>
              <w:t>Dance CPD.</w:t>
            </w:r>
          </w:p>
        </w:tc>
        <w:tc>
          <w:tcPr>
            <w:tcW w:w="1663" w:type="dxa"/>
          </w:tcPr>
          <w:p w:rsidR="008E77E5" w:rsidRPr="006F6CA9" w:rsidRDefault="00CB46E2">
            <w:pPr>
              <w:pStyle w:val="TableParagraph"/>
              <w:ind w:left="0"/>
              <w:rPr>
                <w:rFonts w:asciiTheme="minorHAnsi" w:hAnsiTheme="minorHAnsi"/>
                <w:sz w:val="24"/>
              </w:rPr>
            </w:pPr>
            <w:r>
              <w:rPr>
                <w:rFonts w:ascii="Times New Roman"/>
                <w:sz w:val="24"/>
              </w:rPr>
              <w:t>£</w:t>
            </w:r>
            <w:r>
              <w:rPr>
                <w:rFonts w:ascii="Times New Roman"/>
                <w:sz w:val="24"/>
              </w:rPr>
              <w:t>1000</w:t>
            </w:r>
          </w:p>
        </w:tc>
        <w:tc>
          <w:tcPr>
            <w:tcW w:w="3423" w:type="dxa"/>
          </w:tcPr>
          <w:p w:rsidR="008E77E5" w:rsidRPr="006F6CA9" w:rsidRDefault="001C7633">
            <w:pPr>
              <w:pStyle w:val="TableParagraph"/>
              <w:ind w:left="0"/>
              <w:rPr>
                <w:rFonts w:asciiTheme="minorHAnsi" w:hAnsiTheme="minorHAnsi"/>
                <w:sz w:val="24"/>
              </w:rPr>
            </w:pPr>
            <w:r>
              <w:rPr>
                <w:rFonts w:asciiTheme="minorHAnsi" w:hAnsiTheme="minorHAnsi"/>
                <w:sz w:val="24"/>
              </w:rPr>
              <w:t>As above – further development is required</w:t>
            </w:r>
          </w:p>
        </w:tc>
        <w:tc>
          <w:tcPr>
            <w:tcW w:w="3076" w:type="dxa"/>
          </w:tcPr>
          <w:p w:rsidR="008E77E5" w:rsidRPr="006F6CA9" w:rsidRDefault="001C7633">
            <w:pPr>
              <w:pStyle w:val="TableParagraph"/>
              <w:ind w:left="0"/>
              <w:rPr>
                <w:rFonts w:asciiTheme="minorHAnsi" w:hAnsiTheme="minorHAnsi"/>
                <w:sz w:val="24"/>
              </w:rPr>
            </w:pPr>
            <w:r>
              <w:rPr>
                <w:rFonts w:asciiTheme="minorHAnsi" w:hAnsiTheme="minorHAnsi"/>
                <w:sz w:val="24"/>
              </w:rPr>
              <w:t>Further input required</w:t>
            </w:r>
          </w:p>
        </w:tc>
      </w:tr>
      <w:tr w:rsidR="008E77E5" w:rsidRPr="006F6CA9">
        <w:trPr>
          <w:trHeight w:val="305"/>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05"/>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1C7633">
            <w:pPr>
              <w:pStyle w:val="TableParagraph"/>
              <w:spacing w:line="257" w:lineRule="exact"/>
              <w:ind w:left="20"/>
              <w:jc w:val="center"/>
              <w:rPr>
                <w:rFonts w:asciiTheme="minorHAnsi" w:hAnsiTheme="minorHAnsi"/>
                <w:sz w:val="24"/>
              </w:rPr>
            </w:pPr>
            <w:r>
              <w:rPr>
                <w:rFonts w:asciiTheme="minorHAnsi" w:hAnsiTheme="minorHAnsi"/>
                <w:color w:val="231F20"/>
                <w:sz w:val="24"/>
              </w:rPr>
              <w:t>24</w:t>
            </w:r>
            <w:r w:rsidR="006F6CA9" w:rsidRPr="006F6CA9">
              <w:rPr>
                <w:rFonts w:asciiTheme="minorHAnsi" w:hAnsiTheme="minorHAnsi"/>
                <w:color w:val="231F20"/>
                <w:sz w:val="24"/>
              </w:rPr>
              <w:t>%</w:t>
            </w:r>
          </w:p>
        </w:tc>
      </w:tr>
      <w:tr w:rsidR="008E77E5" w:rsidRPr="006F6CA9">
        <w:trPr>
          <w:trHeight w:val="397"/>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3"/>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can</w:t>
            </w:r>
            <w:proofErr w:type="gramEnd"/>
            <w:r w:rsidRPr="006F6CA9">
              <w:rPr>
                <w:rFonts w:asciiTheme="minorHAnsi" w:hAnsiTheme="minorHAnsi"/>
                <w:color w:val="231F20"/>
                <w:sz w:val="24"/>
              </w:rPr>
              <w:t xml:space="preserve">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172"/>
        </w:trPr>
        <w:tc>
          <w:tcPr>
            <w:tcW w:w="3758" w:type="dxa"/>
          </w:tcPr>
          <w:p w:rsidR="00CB46E2" w:rsidRDefault="00CB46E2" w:rsidP="00CB46E2">
            <w:pPr>
              <w:pStyle w:val="TableParagraph"/>
              <w:spacing w:line="257" w:lineRule="exact"/>
              <w:ind w:left="18"/>
              <w:rPr>
                <w:sz w:val="24"/>
              </w:rPr>
            </w:pPr>
            <w:r>
              <w:rPr>
                <w:sz w:val="24"/>
              </w:rPr>
              <w:t>To expand the range of sports offered in PE lessons.</w:t>
            </w:r>
          </w:p>
          <w:p w:rsidR="00CB46E2" w:rsidRDefault="00CB46E2" w:rsidP="00CB46E2">
            <w:pPr>
              <w:pStyle w:val="TableParagraph"/>
              <w:spacing w:line="257" w:lineRule="exact"/>
              <w:ind w:left="18"/>
              <w:rPr>
                <w:sz w:val="24"/>
              </w:rPr>
            </w:pPr>
          </w:p>
          <w:p w:rsidR="00CB46E2" w:rsidRDefault="00CB46E2" w:rsidP="00CB46E2">
            <w:pPr>
              <w:pStyle w:val="TableParagraph"/>
              <w:spacing w:line="257" w:lineRule="exact"/>
              <w:ind w:left="18"/>
              <w:rPr>
                <w:sz w:val="24"/>
              </w:rPr>
            </w:pPr>
            <w:r>
              <w:rPr>
                <w:sz w:val="24"/>
              </w:rPr>
              <w:t>To introduce a range of inclusive sports.</w:t>
            </w:r>
          </w:p>
          <w:p w:rsidR="00CB46E2" w:rsidRDefault="00CB46E2" w:rsidP="00CB46E2">
            <w:pPr>
              <w:pStyle w:val="TableParagraph"/>
              <w:spacing w:line="257" w:lineRule="exact"/>
              <w:ind w:left="0"/>
              <w:rPr>
                <w:sz w:val="24"/>
              </w:rPr>
            </w:pPr>
          </w:p>
          <w:p w:rsidR="00CB46E2" w:rsidRDefault="00CB46E2" w:rsidP="00CB46E2">
            <w:pPr>
              <w:pStyle w:val="TableParagraph"/>
              <w:spacing w:line="257" w:lineRule="exact"/>
              <w:ind w:left="18"/>
              <w:rPr>
                <w:sz w:val="24"/>
              </w:rPr>
            </w:pPr>
            <w:r>
              <w:rPr>
                <w:sz w:val="24"/>
              </w:rPr>
              <w:t>To increase opportunities for after school activities.</w:t>
            </w:r>
          </w:p>
          <w:p w:rsidR="00CB46E2" w:rsidRDefault="00CB46E2" w:rsidP="00CB46E2">
            <w:pPr>
              <w:pStyle w:val="TableParagraph"/>
              <w:spacing w:line="257" w:lineRule="exact"/>
              <w:ind w:left="18"/>
              <w:rPr>
                <w:sz w:val="24"/>
              </w:rPr>
            </w:pPr>
          </w:p>
          <w:p w:rsidR="00CB46E2" w:rsidRDefault="00CB46E2" w:rsidP="00CB46E2">
            <w:pPr>
              <w:pStyle w:val="TableParagraph"/>
              <w:spacing w:line="257" w:lineRule="exact"/>
              <w:ind w:left="18"/>
              <w:rPr>
                <w:sz w:val="24"/>
              </w:rPr>
            </w:pPr>
          </w:p>
          <w:p w:rsidR="00CB46E2" w:rsidRDefault="00CB46E2" w:rsidP="00CB46E2">
            <w:pPr>
              <w:pStyle w:val="TableParagraph"/>
              <w:spacing w:line="257" w:lineRule="exact"/>
              <w:ind w:left="18"/>
              <w:rPr>
                <w:sz w:val="24"/>
              </w:rPr>
            </w:pPr>
          </w:p>
          <w:p w:rsidR="00CB46E2" w:rsidRDefault="00CB46E2" w:rsidP="00CB46E2">
            <w:pPr>
              <w:pStyle w:val="TableParagraph"/>
              <w:spacing w:line="257" w:lineRule="exact"/>
              <w:ind w:left="18"/>
              <w:rPr>
                <w:sz w:val="24"/>
              </w:rPr>
            </w:pPr>
            <w:r>
              <w:rPr>
                <w:sz w:val="24"/>
              </w:rPr>
              <w:lastRenderedPageBreak/>
              <w:t>Continue to develop and enhance forest school provision</w:t>
            </w:r>
          </w:p>
          <w:p w:rsidR="008E77E5" w:rsidRPr="006F6CA9" w:rsidRDefault="008E77E5">
            <w:pPr>
              <w:pStyle w:val="TableParagraph"/>
              <w:spacing w:line="257" w:lineRule="exact"/>
              <w:ind w:left="28"/>
              <w:rPr>
                <w:rFonts w:asciiTheme="minorHAnsi" w:hAnsiTheme="minorHAnsi"/>
                <w:sz w:val="24"/>
              </w:rPr>
            </w:pPr>
          </w:p>
        </w:tc>
        <w:tc>
          <w:tcPr>
            <w:tcW w:w="3458" w:type="dxa"/>
          </w:tcPr>
          <w:p w:rsidR="00713F2D" w:rsidRDefault="00713F2D" w:rsidP="00713F2D">
            <w:pPr>
              <w:pStyle w:val="TableParagraph"/>
              <w:rPr>
                <w:rFonts w:asciiTheme="minorHAnsi" w:hAnsiTheme="minorHAnsi"/>
                <w:sz w:val="24"/>
              </w:rPr>
            </w:pPr>
            <w:r>
              <w:rPr>
                <w:rFonts w:asciiTheme="minorHAnsi" w:hAnsiTheme="minorHAnsi"/>
                <w:sz w:val="24"/>
              </w:rPr>
              <w:lastRenderedPageBreak/>
              <w:t>Develop links with Ackworth School to develop tennis and modern pentathlon teaching.</w:t>
            </w:r>
          </w:p>
          <w:p w:rsidR="00713F2D" w:rsidRDefault="00713F2D" w:rsidP="00713F2D">
            <w:pPr>
              <w:pStyle w:val="TableParagraph"/>
              <w:ind w:left="0"/>
              <w:rPr>
                <w:rFonts w:asciiTheme="minorHAnsi" w:hAnsiTheme="minorHAnsi"/>
                <w:sz w:val="24"/>
              </w:rPr>
            </w:pPr>
          </w:p>
          <w:p w:rsidR="00713F2D" w:rsidRDefault="00713F2D" w:rsidP="00713F2D">
            <w:pPr>
              <w:pStyle w:val="TableParagraph"/>
              <w:rPr>
                <w:rFonts w:asciiTheme="minorHAnsi" w:hAnsiTheme="minorHAnsi"/>
                <w:sz w:val="24"/>
              </w:rPr>
            </w:pPr>
          </w:p>
          <w:p w:rsidR="00713F2D" w:rsidRDefault="00713F2D" w:rsidP="00713F2D">
            <w:pPr>
              <w:pStyle w:val="TableParagraph"/>
              <w:rPr>
                <w:rFonts w:asciiTheme="minorHAnsi" w:hAnsiTheme="minorHAnsi"/>
                <w:sz w:val="24"/>
              </w:rPr>
            </w:pPr>
            <w:r>
              <w:rPr>
                <w:rFonts w:asciiTheme="minorHAnsi" w:hAnsiTheme="minorHAnsi"/>
                <w:sz w:val="24"/>
              </w:rPr>
              <w:t xml:space="preserve">Purchase resources to develop </w:t>
            </w:r>
            <w:proofErr w:type="spellStart"/>
            <w:r>
              <w:rPr>
                <w:rFonts w:asciiTheme="minorHAnsi" w:hAnsiTheme="minorHAnsi"/>
                <w:sz w:val="24"/>
              </w:rPr>
              <w:t>Boccia</w:t>
            </w:r>
            <w:proofErr w:type="spellEnd"/>
            <w:r>
              <w:rPr>
                <w:rFonts w:asciiTheme="minorHAnsi" w:hAnsiTheme="minorHAnsi"/>
                <w:sz w:val="24"/>
              </w:rPr>
              <w:t xml:space="preserve"> and indoor curling</w:t>
            </w:r>
          </w:p>
          <w:p w:rsidR="00713F2D" w:rsidRDefault="00713F2D" w:rsidP="00713F2D">
            <w:pPr>
              <w:pStyle w:val="TableParagraph"/>
              <w:rPr>
                <w:rFonts w:asciiTheme="minorHAnsi" w:hAnsiTheme="minorHAnsi"/>
                <w:sz w:val="24"/>
              </w:rPr>
            </w:pPr>
          </w:p>
          <w:p w:rsidR="00713F2D" w:rsidRDefault="00713F2D" w:rsidP="00713F2D">
            <w:pPr>
              <w:pStyle w:val="TableParagraph"/>
              <w:rPr>
                <w:rFonts w:asciiTheme="minorHAnsi" w:hAnsiTheme="minorHAnsi"/>
                <w:sz w:val="24"/>
              </w:rPr>
            </w:pPr>
          </w:p>
          <w:p w:rsidR="00713F2D" w:rsidRDefault="00713F2D" w:rsidP="00713F2D">
            <w:pPr>
              <w:pStyle w:val="TableParagraph"/>
              <w:ind w:left="0"/>
              <w:rPr>
                <w:rFonts w:asciiTheme="minorHAnsi" w:hAnsiTheme="minorHAnsi"/>
                <w:sz w:val="24"/>
              </w:rPr>
            </w:pPr>
          </w:p>
          <w:p w:rsidR="008E77E5" w:rsidRPr="006F6CA9" w:rsidRDefault="00713F2D" w:rsidP="00713F2D">
            <w:pPr>
              <w:pStyle w:val="TableParagraph"/>
              <w:ind w:left="0"/>
              <w:rPr>
                <w:rFonts w:asciiTheme="minorHAnsi" w:hAnsiTheme="minorHAnsi"/>
                <w:sz w:val="24"/>
              </w:rPr>
            </w:pPr>
            <w:r>
              <w:rPr>
                <w:rFonts w:asciiTheme="minorHAnsi" w:hAnsiTheme="minorHAnsi"/>
                <w:sz w:val="24"/>
              </w:rPr>
              <w:lastRenderedPageBreak/>
              <w:t>SF to lead forest school sessions with all groups across the school on rotation. 0.5 days per week.</w:t>
            </w:r>
          </w:p>
        </w:tc>
        <w:tc>
          <w:tcPr>
            <w:tcW w:w="1663" w:type="dxa"/>
          </w:tcPr>
          <w:p w:rsidR="00713F2D" w:rsidRDefault="00713F2D" w:rsidP="00713F2D">
            <w:pPr>
              <w:pStyle w:val="TableParagraph"/>
              <w:rPr>
                <w:rFonts w:asciiTheme="minorHAnsi" w:hAnsiTheme="minorHAnsi"/>
                <w:sz w:val="24"/>
              </w:rPr>
            </w:pPr>
          </w:p>
          <w:p w:rsidR="00713F2D" w:rsidRDefault="00713F2D" w:rsidP="00713F2D">
            <w:pPr>
              <w:pStyle w:val="TableParagraph"/>
              <w:rPr>
                <w:rFonts w:asciiTheme="minorHAnsi" w:hAnsiTheme="minorHAnsi"/>
                <w:sz w:val="24"/>
              </w:rPr>
            </w:pPr>
          </w:p>
          <w:p w:rsidR="00713F2D" w:rsidRDefault="00713F2D" w:rsidP="00713F2D">
            <w:pPr>
              <w:pStyle w:val="TableParagraph"/>
              <w:rPr>
                <w:rFonts w:asciiTheme="minorHAnsi" w:hAnsiTheme="minorHAnsi"/>
                <w:sz w:val="24"/>
              </w:rPr>
            </w:pPr>
          </w:p>
          <w:p w:rsidR="00713F2D" w:rsidRDefault="00713F2D" w:rsidP="00713F2D">
            <w:pPr>
              <w:pStyle w:val="TableParagraph"/>
              <w:rPr>
                <w:rFonts w:asciiTheme="minorHAnsi" w:hAnsiTheme="minorHAnsi"/>
                <w:sz w:val="24"/>
              </w:rPr>
            </w:pPr>
          </w:p>
          <w:p w:rsidR="00713F2D" w:rsidRDefault="00713F2D" w:rsidP="00713F2D">
            <w:pPr>
              <w:pStyle w:val="TableParagraph"/>
              <w:rPr>
                <w:rFonts w:asciiTheme="minorHAnsi" w:hAnsiTheme="minorHAnsi"/>
                <w:sz w:val="24"/>
              </w:rPr>
            </w:pPr>
          </w:p>
          <w:p w:rsidR="00713F2D" w:rsidRDefault="00713F2D" w:rsidP="00713F2D">
            <w:pPr>
              <w:pStyle w:val="TableParagraph"/>
              <w:ind w:left="0"/>
              <w:rPr>
                <w:rFonts w:asciiTheme="minorHAnsi" w:hAnsiTheme="minorHAnsi"/>
                <w:sz w:val="24"/>
              </w:rPr>
            </w:pPr>
          </w:p>
          <w:p w:rsidR="00713F2D" w:rsidRDefault="00713F2D" w:rsidP="00713F2D">
            <w:pPr>
              <w:pStyle w:val="TableParagraph"/>
              <w:ind w:left="0"/>
              <w:rPr>
                <w:rFonts w:asciiTheme="minorHAnsi" w:hAnsiTheme="minorHAnsi"/>
                <w:sz w:val="24"/>
              </w:rPr>
            </w:pPr>
            <w:r>
              <w:rPr>
                <w:rFonts w:asciiTheme="minorHAnsi" w:hAnsiTheme="minorHAnsi"/>
                <w:sz w:val="24"/>
              </w:rPr>
              <w:t>£1,120</w:t>
            </w:r>
          </w:p>
          <w:p w:rsidR="00713F2D" w:rsidRDefault="00713F2D" w:rsidP="00713F2D">
            <w:pPr>
              <w:pStyle w:val="TableParagraph"/>
              <w:rPr>
                <w:rFonts w:asciiTheme="minorHAnsi" w:hAnsiTheme="minorHAnsi"/>
                <w:sz w:val="24"/>
              </w:rPr>
            </w:pPr>
          </w:p>
          <w:p w:rsidR="00713F2D" w:rsidRDefault="00713F2D" w:rsidP="00713F2D">
            <w:pPr>
              <w:pStyle w:val="TableParagraph"/>
              <w:rPr>
                <w:rFonts w:asciiTheme="minorHAnsi" w:hAnsiTheme="minorHAnsi"/>
                <w:sz w:val="24"/>
              </w:rPr>
            </w:pPr>
          </w:p>
          <w:p w:rsidR="00713F2D" w:rsidRDefault="00713F2D" w:rsidP="00713F2D">
            <w:pPr>
              <w:pStyle w:val="TableParagraph"/>
              <w:rPr>
                <w:rFonts w:asciiTheme="minorHAnsi" w:hAnsiTheme="minorHAnsi"/>
                <w:sz w:val="24"/>
              </w:rPr>
            </w:pPr>
          </w:p>
          <w:p w:rsidR="00713F2D" w:rsidRDefault="00713F2D" w:rsidP="00713F2D">
            <w:pPr>
              <w:pStyle w:val="TableParagraph"/>
              <w:rPr>
                <w:rFonts w:asciiTheme="minorHAnsi" w:hAnsiTheme="minorHAnsi"/>
                <w:sz w:val="24"/>
              </w:rPr>
            </w:pPr>
          </w:p>
          <w:p w:rsidR="008E77E5" w:rsidRPr="006F6CA9" w:rsidRDefault="00713F2D" w:rsidP="00713F2D">
            <w:pPr>
              <w:pStyle w:val="TableParagraph"/>
              <w:ind w:left="0"/>
              <w:rPr>
                <w:rFonts w:asciiTheme="minorHAnsi" w:hAnsiTheme="minorHAnsi"/>
                <w:sz w:val="24"/>
              </w:rPr>
            </w:pPr>
            <w:r>
              <w:rPr>
                <w:rFonts w:asciiTheme="minorHAnsi" w:hAnsiTheme="minorHAnsi"/>
                <w:sz w:val="24"/>
              </w:rPr>
              <w:t>£3,276</w:t>
            </w:r>
          </w:p>
        </w:tc>
        <w:tc>
          <w:tcPr>
            <w:tcW w:w="3423" w:type="dxa"/>
          </w:tcPr>
          <w:p w:rsidR="008E77E5" w:rsidRDefault="001C7633">
            <w:pPr>
              <w:pStyle w:val="TableParagraph"/>
              <w:ind w:left="0"/>
              <w:rPr>
                <w:rFonts w:asciiTheme="minorHAnsi" w:hAnsiTheme="minorHAnsi"/>
                <w:sz w:val="24"/>
              </w:rPr>
            </w:pPr>
            <w:r>
              <w:rPr>
                <w:rFonts w:asciiTheme="minorHAnsi" w:hAnsiTheme="minorHAnsi"/>
                <w:sz w:val="24"/>
              </w:rPr>
              <w:lastRenderedPageBreak/>
              <w:t>Additional sports through inter school links have continued and been well received.</w:t>
            </w:r>
          </w:p>
          <w:p w:rsidR="001C7633" w:rsidRDefault="001C7633">
            <w:pPr>
              <w:pStyle w:val="TableParagraph"/>
              <w:ind w:left="0"/>
              <w:rPr>
                <w:rFonts w:asciiTheme="minorHAnsi" w:hAnsiTheme="minorHAnsi"/>
                <w:sz w:val="24"/>
              </w:rPr>
            </w:pPr>
          </w:p>
          <w:p w:rsidR="001C7633" w:rsidRDefault="001C7633">
            <w:pPr>
              <w:pStyle w:val="TableParagraph"/>
              <w:ind w:left="0"/>
              <w:rPr>
                <w:rFonts w:asciiTheme="minorHAnsi" w:hAnsiTheme="minorHAnsi"/>
                <w:sz w:val="24"/>
              </w:rPr>
            </w:pPr>
          </w:p>
          <w:p w:rsidR="001C7633" w:rsidRPr="006F6CA9" w:rsidRDefault="001C7633">
            <w:pPr>
              <w:pStyle w:val="TableParagraph"/>
              <w:ind w:left="0"/>
              <w:rPr>
                <w:rFonts w:asciiTheme="minorHAnsi" w:hAnsiTheme="minorHAnsi"/>
                <w:sz w:val="24"/>
              </w:rPr>
            </w:pPr>
            <w:r>
              <w:rPr>
                <w:rFonts w:asciiTheme="minorHAnsi" w:hAnsiTheme="minorHAnsi"/>
                <w:sz w:val="24"/>
              </w:rPr>
              <w:t>Forest School sessions have been limited due to staff absence.</w:t>
            </w:r>
          </w:p>
        </w:tc>
        <w:tc>
          <w:tcPr>
            <w:tcW w:w="3076" w:type="dxa"/>
          </w:tcPr>
          <w:p w:rsidR="008E77E5" w:rsidRPr="006F6CA9" w:rsidRDefault="001C7633">
            <w:pPr>
              <w:pStyle w:val="TableParagraph"/>
              <w:ind w:left="0"/>
              <w:rPr>
                <w:rFonts w:asciiTheme="minorHAnsi" w:hAnsiTheme="minorHAnsi"/>
                <w:sz w:val="24"/>
              </w:rPr>
            </w:pPr>
            <w:r>
              <w:rPr>
                <w:rFonts w:asciiTheme="minorHAnsi" w:hAnsiTheme="minorHAnsi"/>
                <w:sz w:val="24"/>
              </w:rPr>
              <w:t>Further staff training in forest school is needed to ensure that these sessions aren’t reliant on individual staff members for their impact.</w:t>
            </w: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1C7633">
            <w:pPr>
              <w:pStyle w:val="TableParagraph"/>
              <w:spacing w:line="257" w:lineRule="exact"/>
              <w:ind w:left="20"/>
              <w:jc w:val="center"/>
              <w:rPr>
                <w:rFonts w:asciiTheme="minorHAnsi" w:hAnsiTheme="minorHAnsi"/>
                <w:sz w:val="24"/>
              </w:rPr>
            </w:pPr>
            <w:r>
              <w:rPr>
                <w:rFonts w:asciiTheme="minorHAnsi" w:hAnsiTheme="minorHAnsi"/>
                <w:color w:val="231F20"/>
                <w:sz w:val="24"/>
              </w:rPr>
              <w:t>23</w:t>
            </w:r>
            <w:r w:rsidR="006F6CA9"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trPr>
          <w:trHeight w:val="334"/>
        </w:trPr>
        <w:tc>
          <w:tcPr>
            <w:tcW w:w="3758" w:type="dxa"/>
            <w:tcBorders>
              <w:bottom w:val="nil"/>
            </w:tcBorders>
          </w:tcPr>
          <w:p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rsidR="008E77E5" w:rsidRDefault="006F6CA9">
            <w:pPr>
              <w:pStyle w:val="TableParagraph"/>
              <w:spacing w:before="16"/>
              <w:rPr>
                <w:sz w:val="24"/>
              </w:rPr>
            </w:pPr>
            <w:r>
              <w:rPr>
                <w:color w:val="231F20"/>
                <w:sz w:val="24"/>
              </w:rPr>
              <w:t>Make sure your actions to</w:t>
            </w:r>
          </w:p>
        </w:tc>
        <w:tc>
          <w:tcPr>
            <w:tcW w:w="1663" w:type="dxa"/>
            <w:tcBorders>
              <w:bottom w:val="nil"/>
            </w:tcBorders>
          </w:tcPr>
          <w:p w:rsidR="008E77E5" w:rsidRDefault="006F6CA9">
            <w:pPr>
              <w:pStyle w:val="TableParagraph"/>
              <w:spacing w:before="16"/>
              <w:rPr>
                <w:sz w:val="24"/>
              </w:rPr>
            </w:pPr>
            <w:r>
              <w:rPr>
                <w:color w:val="231F20"/>
                <w:sz w:val="24"/>
              </w:rPr>
              <w:t>Funding</w:t>
            </w:r>
          </w:p>
        </w:tc>
        <w:tc>
          <w:tcPr>
            <w:tcW w:w="3423" w:type="dxa"/>
            <w:tcBorders>
              <w:bottom w:val="nil"/>
            </w:tcBorders>
          </w:tcPr>
          <w:p w:rsidR="008E77E5" w:rsidRDefault="006F6CA9">
            <w:pPr>
              <w:pStyle w:val="TableParagraph"/>
              <w:spacing w:before="16"/>
              <w:rPr>
                <w:sz w:val="24"/>
              </w:rPr>
            </w:pPr>
            <w:r>
              <w:rPr>
                <w:color w:val="231F20"/>
                <w:sz w:val="24"/>
              </w:rPr>
              <w:t>Evidence of impact: what do</w:t>
            </w:r>
          </w:p>
        </w:tc>
        <w:tc>
          <w:tcPr>
            <w:tcW w:w="3076" w:type="dxa"/>
            <w:tcBorders>
              <w:bottom w:val="nil"/>
            </w:tcBorders>
          </w:tcPr>
          <w:p w:rsidR="008E77E5" w:rsidRDefault="006F6CA9">
            <w:pPr>
              <w:pStyle w:val="TableParagraph"/>
              <w:spacing w:before="16"/>
              <w:rPr>
                <w:sz w:val="24"/>
              </w:rPr>
            </w:pPr>
            <w:r>
              <w:rPr>
                <w:color w:val="231F20"/>
                <w:sz w:val="24"/>
              </w:rPr>
              <w:t>Sustainability and suggested</w:t>
            </w:r>
          </w:p>
        </w:tc>
      </w:tr>
      <w:tr w:rsidR="008E77E5">
        <w:trPr>
          <w:trHeight w:val="288"/>
        </w:trPr>
        <w:tc>
          <w:tcPr>
            <w:tcW w:w="3758" w:type="dxa"/>
            <w:tcBorders>
              <w:top w:val="nil"/>
              <w:bottom w:val="nil"/>
            </w:tcBorders>
          </w:tcPr>
          <w:p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rsidR="008E77E5" w:rsidRDefault="006F6CA9">
            <w:pPr>
              <w:pStyle w:val="TableParagraph"/>
              <w:spacing w:line="263" w:lineRule="exact"/>
              <w:rPr>
                <w:sz w:val="24"/>
              </w:rPr>
            </w:pPr>
            <w:r>
              <w:rPr>
                <w:color w:val="231F20"/>
                <w:sz w:val="24"/>
              </w:rPr>
              <w:t>next steps:</w:t>
            </w: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proofErr w:type="gramStart"/>
            <w:r>
              <w:rPr>
                <w:color w:val="231F20"/>
                <w:sz w:val="24"/>
              </w:rPr>
              <w:t>can</w:t>
            </w:r>
            <w:proofErr w:type="gramEnd"/>
            <w:r>
              <w:rPr>
                <w:color w:val="231F20"/>
                <w:sz w:val="24"/>
              </w:rPr>
              <w:t xml:space="preserve"> they now do? What has</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rsidR="008E77E5" w:rsidRDefault="008E77E5">
            <w:pPr>
              <w:pStyle w:val="TableParagraph"/>
              <w:ind w:left="0"/>
              <w:rPr>
                <w:rFonts w:ascii="Times New Roman"/>
                <w:sz w:val="20"/>
              </w:rPr>
            </w:pP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73"/>
        </w:trPr>
        <w:tc>
          <w:tcPr>
            <w:tcW w:w="3758" w:type="dxa"/>
            <w:tcBorders>
              <w:top w:val="nil"/>
            </w:tcBorders>
          </w:tcPr>
          <w:p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rsidR="008E77E5" w:rsidRDefault="008E77E5">
            <w:pPr>
              <w:pStyle w:val="TableParagraph"/>
              <w:ind w:left="0"/>
              <w:rPr>
                <w:rFonts w:ascii="Times New Roman"/>
                <w:sz w:val="20"/>
              </w:rPr>
            </w:pPr>
          </w:p>
        </w:tc>
        <w:tc>
          <w:tcPr>
            <w:tcW w:w="1663" w:type="dxa"/>
            <w:tcBorders>
              <w:top w:val="nil"/>
            </w:tcBorders>
          </w:tcPr>
          <w:p w:rsidR="008E77E5" w:rsidRDefault="008E77E5">
            <w:pPr>
              <w:pStyle w:val="TableParagraph"/>
              <w:ind w:left="0"/>
              <w:rPr>
                <w:rFonts w:ascii="Times New Roman"/>
                <w:sz w:val="20"/>
              </w:rPr>
            </w:pPr>
          </w:p>
        </w:tc>
        <w:tc>
          <w:tcPr>
            <w:tcW w:w="3423" w:type="dxa"/>
            <w:tcBorders>
              <w:top w:val="nil"/>
            </w:tcBorders>
          </w:tcPr>
          <w:p w:rsidR="008E77E5" w:rsidRDefault="008E77E5">
            <w:pPr>
              <w:pStyle w:val="TableParagraph"/>
              <w:ind w:left="0"/>
              <w:rPr>
                <w:rFonts w:ascii="Times New Roman"/>
                <w:sz w:val="20"/>
              </w:rPr>
            </w:pPr>
          </w:p>
        </w:tc>
        <w:tc>
          <w:tcPr>
            <w:tcW w:w="3076" w:type="dxa"/>
            <w:tcBorders>
              <w:top w:val="nil"/>
            </w:tcBorders>
          </w:tcPr>
          <w:p w:rsidR="008E77E5" w:rsidRDefault="008E77E5">
            <w:pPr>
              <w:pStyle w:val="TableParagraph"/>
              <w:ind w:left="0"/>
              <w:rPr>
                <w:rFonts w:ascii="Times New Roman"/>
                <w:sz w:val="20"/>
              </w:rPr>
            </w:pPr>
          </w:p>
        </w:tc>
      </w:tr>
      <w:tr w:rsidR="008E77E5">
        <w:trPr>
          <w:trHeight w:val="2134"/>
        </w:trPr>
        <w:tc>
          <w:tcPr>
            <w:tcW w:w="3758" w:type="dxa"/>
          </w:tcPr>
          <w:p w:rsidR="00713F2D" w:rsidRDefault="00713F2D" w:rsidP="00713F2D">
            <w:pPr>
              <w:pStyle w:val="TableParagraph"/>
              <w:rPr>
                <w:rFonts w:asciiTheme="minorHAnsi" w:hAnsiTheme="minorHAnsi"/>
                <w:sz w:val="24"/>
              </w:rPr>
            </w:pPr>
            <w:r w:rsidRPr="007C2742">
              <w:rPr>
                <w:rFonts w:asciiTheme="minorHAnsi" w:hAnsiTheme="minorHAnsi"/>
                <w:sz w:val="24"/>
              </w:rPr>
              <w:t xml:space="preserve">To increase the </w:t>
            </w:r>
            <w:r>
              <w:rPr>
                <w:rFonts w:asciiTheme="minorHAnsi" w:hAnsiTheme="minorHAnsi"/>
                <w:sz w:val="24"/>
              </w:rPr>
              <w:t>number of intra school competitions.</w:t>
            </w:r>
          </w:p>
          <w:p w:rsidR="00713F2D" w:rsidRDefault="00713F2D" w:rsidP="00713F2D">
            <w:pPr>
              <w:pStyle w:val="TableParagraph"/>
              <w:rPr>
                <w:rFonts w:asciiTheme="minorHAnsi" w:hAnsiTheme="minorHAnsi"/>
                <w:sz w:val="24"/>
              </w:rPr>
            </w:pPr>
          </w:p>
          <w:p w:rsidR="00713F2D" w:rsidRDefault="00713F2D" w:rsidP="00713F2D">
            <w:pPr>
              <w:pStyle w:val="TableParagraph"/>
              <w:rPr>
                <w:rFonts w:asciiTheme="minorHAnsi" w:hAnsiTheme="minorHAnsi"/>
                <w:sz w:val="24"/>
              </w:rPr>
            </w:pPr>
          </w:p>
          <w:p w:rsidR="00713F2D" w:rsidRDefault="00713F2D" w:rsidP="00713F2D">
            <w:pPr>
              <w:pStyle w:val="TableParagraph"/>
              <w:rPr>
                <w:rFonts w:asciiTheme="minorHAnsi" w:hAnsiTheme="minorHAnsi"/>
                <w:sz w:val="24"/>
              </w:rPr>
            </w:pPr>
          </w:p>
          <w:p w:rsidR="00713F2D" w:rsidRDefault="00713F2D" w:rsidP="00713F2D">
            <w:pPr>
              <w:pStyle w:val="TableParagraph"/>
              <w:rPr>
                <w:rFonts w:asciiTheme="minorHAnsi" w:hAnsiTheme="minorHAnsi"/>
                <w:sz w:val="24"/>
              </w:rPr>
            </w:pPr>
            <w:r>
              <w:rPr>
                <w:rFonts w:asciiTheme="minorHAnsi" w:hAnsiTheme="minorHAnsi"/>
                <w:sz w:val="24"/>
              </w:rPr>
              <w:t>To increase the number of inter school tournaments.</w:t>
            </w:r>
          </w:p>
          <w:p w:rsidR="008E77E5" w:rsidRPr="006F6CA9" w:rsidRDefault="008E77E5">
            <w:pPr>
              <w:pStyle w:val="TableParagraph"/>
              <w:ind w:left="0"/>
              <w:rPr>
                <w:rFonts w:asciiTheme="minorHAnsi" w:hAnsiTheme="minorHAnsi"/>
                <w:sz w:val="24"/>
              </w:rPr>
            </w:pPr>
          </w:p>
        </w:tc>
        <w:tc>
          <w:tcPr>
            <w:tcW w:w="3458" w:type="dxa"/>
          </w:tcPr>
          <w:p w:rsidR="00713F2D" w:rsidRDefault="00713F2D" w:rsidP="00713F2D">
            <w:pPr>
              <w:pStyle w:val="TableParagraph"/>
              <w:rPr>
                <w:rFonts w:ascii="Times New Roman"/>
                <w:sz w:val="24"/>
              </w:rPr>
            </w:pPr>
            <w:r>
              <w:rPr>
                <w:rFonts w:ascii="Times New Roman"/>
                <w:sz w:val="24"/>
              </w:rPr>
              <w:t>Fund transport to enable school staff to attend competitions and support the children with this.</w:t>
            </w:r>
          </w:p>
          <w:p w:rsidR="00713F2D" w:rsidRDefault="00713F2D" w:rsidP="00713F2D">
            <w:pPr>
              <w:pStyle w:val="TableParagraph"/>
              <w:rPr>
                <w:rFonts w:ascii="Times New Roman"/>
                <w:sz w:val="24"/>
              </w:rPr>
            </w:pPr>
          </w:p>
          <w:p w:rsidR="00713F2D" w:rsidRDefault="00713F2D" w:rsidP="00713F2D">
            <w:pPr>
              <w:pStyle w:val="TableParagraph"/>
              <w:rPr>
                <w:rFonts w:ascii="Times New Roman"/>
                <w:sz w:val="24"/>
              </w:rPr>
            </w:pPr>
            <w:r>
              <w:rPr>
                <w:rFonts w:ascii="Times New Roman"/>
                <w:sz w:val="24"/>
              </w:rPr>
              <w:t>Develop a system of in school clubs and competitions to run throughout the year. SF to lead on this 0.5 days per week.</w:t>
            </w:r>
          </w:p>
          <w:p w:rsidR="008E77E5" w:rsidRPr="006F6CA9" w:rsidRDefault="008E77E5">
            <w:pPr>
              <w:pStyle w:val="TableParagraph"/>
              <w:ind w:left="0"/>
              <w:rPr>
                <w:rFonts w:asciiTheme="minorHAnsi" w:hAnsiTheme="minorHAnsi"/>
                <w:sz w:val="24"/>
              </w:rPr>
            </w:pPr>
          </w:p>
        </w:tc>
        <w:tc>
          <w:tcPr>
            <w:tcW w:w="1663" w:type="dxa"/>
          </w:tcPr>
          <w:p w:rsidR="00713F2D" w:rsidRDefault="00713F2D" w:rsidP="00713F2D">
            <w:pPr>
              <w:pStyle w:val="TableParagraph"/>
              <w:rPr>
                <w:rFonts w:ascii="Times New Roman"/>
                <w:sz w:val="24"/>
              </w:rPr>
            </w:pPr>
            <w:r>
              <w:rPr>
                <w:rFonts w:ascii="Times New Roman"/>
                <w:sz w:val="24"/>
              </w:rPr>
              <w:t>£</w:t>
            </w:r>
            <w:r>
              <w:rPr>
                <w:rFonts w:ascii="Times New Roman"/>
                <w:sz w:val="24"/>
              </w:rPr>
              <w:t>1,000</w:t>
            </w:r>
          </w:p>
          <w:p w:rsidR="00713F2D" w:rsidRDefault="00713F2D" w:rsidP="00713F2D">
            <w:pPr>
              <w:pStyle w:val="TableParagraph"/>
              <w:rPr>
                <w:rFonts w:ascii="Times New Roman"/>
                <w:sz w:val="24"/>
              </w:rPr>
            </w:pPr>
          </w:p>
          <w:p w:rsidR="00713F2D" w:rsidRDefault="00713F2D" w:rsidP="00713F2D">
            <w:pPr>
              <w:pStyle w:val="TableParagraph"/>
              <w:rPr>
                <w:rFonts w:ascii="Times New Roman"/>
                <w:sz w:val="24"/>
              </w:rPr>
            </w:pPr>
          </w:p>
          <w:p w:rsidR="00713F2D" w:rsidRDefault="00713F2D" w:rsidP="00713F2D">
            <w:pPr>
              <w:pStyle w:val="TableParagraph"/>
              <w:rPr>
                <w:rFonts w:ascii="Times New Roman"/>
                <w:sz w:val="24"/>
              </w:rPr>
            </w:pPr>
          </w:p>
          <w:p w:rsidR="00713F2D" w:rsidRDefault="00713F2D" w:rsidP="00713F2D">
            <w:pPr>
              <w:pStyle w:val="TableParagraph"/>
              <w:rPr>
                <w:rFonts w:ascii="Times New Roman"/>
                <w:sz w:val="24"/>
              </w:rPr>
            </w:pPr>
          </w:p>
          <w:p w:rsidR="00713F2D" w:rsidRDefault="00713F2D" w:rsidP="00713F2D">
            <w:pPr>
              <w:pStyle w:val="TableParagraph"/>
              <w:rPr>
                <w:rFonts w:ascii="Times New Roman"/>
                <w:sz w:val="24"/>
              </w:rPr>
            </w:pPr>
            <w:r>
              <w:rPr>
                <w:rFonts w:ascii="Times New Roman"/>
                <w:sz w:val="24"/>
              </w:rPr>
              <w:t>£</w:t>
            </w:r>
            <w:r w:rsidR="00AC5484">
              <w:rPr>
                <w:rFonts w:ascii="Times New Roman"/>
                <w:sz w:val="24"/>
              </w:rPr>
              <w:t>3,1</w:t>
            </w:r>
            <w:bookmarkStart w:id="0" w:name="_GoBack"/>
            <w:bookmarkEnd w:id="0"/>
            <w:r>
              <w:rPr>
                <w:rFonts w:ascii="Times New Roman"/>
                <w:sz w:val="24"/>
              </w:rPr>
              <w:t>76</w:t>
            </w:r>
          </w:p>
          <w:p w:rsidR="008E77E5" w:rsidRPr="006F6CA9" w:rsidRDefault="008E77E5">
            <w:pPr>
              <w:pStyle w:val="TableParagraph"/>
              <w:ind w:left="0"/>
              <w:rPr>
                <w:rFonts w:asciiTheme="minorHAnsi" w:hAnsiTheme="minorHAnsi"/>
                <w:sz w:val="24"/>
              </w:rPr>
            </w:pPr>
          </w:p>
        </w:tc>
        <w:tc>
          <w:tcPr>
            <w:tcW w:w="3423" w:type="dxa"/>
          </w:tcPr>
          <w:p w:rsidR="008E77E5" w:rsidRPr="006F6CA9" w:rsidRDefault="001C7633">
            <w:pPr>
              <w:pStyle w:val="TableParagraph"/>
              <w:ind w:left="0"/>
              <w:rPr>
                <w:rFonts w:asciiTheme="minorHAnsi" w:hAnsiTheme="minorHAnsi"/>
                <w:sz w:val="24"/>
              </w:rPr>
            </w:pPr>
            <w:r>
              <w:rPr>
                <w:rFonts w:asciiTheme="minorHAnsi" w:hAnsiTheme="minorHAnsi"/>
                <w:sz w:val="24"/>
              </w:rPr>
              <w:t>We have attended all tournaments and have made good progress with the quality of input at these.</w:t>
            </w:r>
          </w:p>
        </w:tc>
        <w:tc>
          <w:tcPr>
            <w:tcW w:w="3076" w:type="dxa"/>
          </w:tcPr>
          <w:p w:rsidR="008E77E5" w:rsidRPr="006F6CA9" w:rsidRDefault="001C7633">
            <w:pPr>
              <w:pStyle w:val="TableParagraph"/>
              <w:ind w:left="0"/>
              <w:rPr>
                <w:rFonts w:asciiTheme="minorHAnsi" w:hAnsiTheme="minorHAnsi"/>
                <w:sz w:val="24"/>
              </w:rPr>
            </w:pPr>
            <w:r>
              <w:rPr>
                <w:rFonts w:asciiTheme="minorHAnsi" w:hAnsiTheme="minorHAnsi"/>
                <w:sz w:val="24"/>
              </w:rPr>
              <w:t>Continue to embed.</w:t>
            </w:r>
          </w:p>
        </w:tc>
      </w:tr>
    </w:tbl>
    <w:p w:rsidR="008E77E5" w:rsidRDefault="008E77E5">
      <w:pPr>
        <w:pStyle w:val="BodyText"/>
        <w:rPr>
          <w:rFonts w:ascii="Times New Roman"/>
          <w:sz w:val="20"/>
        </w:rPr>
      </w:pPr>
    </w:p>
    <w:p w:rsidR="008E77E5" w:rsidRDefault="008E77E5">
      <w:pPr>
        <w:pStyle w:val="BodyText"/>
        <w:rPr>
          <w:rFonts w:ascii="Times New Roman"/>
          <w:sz w:val="19"/>
        </w:rPr>
      </w:pPr>
    </w:p>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6CA9" w:rsidRDefault="006F6CA9">
      <w:r>
        <w:separator/>
      </w:r>
    </w:p>
  </w:endnote>
  <w:endnote w:type="continuationSeparator" w:id="0">
    <w:p w:rsidR="006F6CA9" w:rsidRDefault="006F6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713F2D">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B6B7B6F"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713F2D">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713F2D">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6CA9" w:rsidRDefault="006F6CA9">
      <w:r>
        <w:separator/>
      </w:r>
    </w:p>
  </w:footnote>
  <w:footnote w:type="continuationSeparator" w:id="0">
    <w:p w:rsidR="006F6CA9" w:rsidRDefault="006F6C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1C7633"/>
    <w:rsid w:val="005173F6"/>
    <w:rsid w:val="006F6CA9"/>
    <w:rsid w:val="00713F2D"/>
    <w:rsid w:val="008561FA"/>
    <w:rsid w:val="008A0F55"/>
    <w:rsid w:val="008E77E5"/>
    <w:rsid w:val="009E272C"/>
    <w:rsid w:val="00AC5484"/>
    <w:rsid w:val="00CB46E2"/>
    <w:rsid w:val="00EC4005"/>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91C22F3"/>
  <w15:docId w15:val="{D96957B3-44AA-4747-8D77-98328EC29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1606</Words>
  <Characters>9159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SamanthaThompson</dc:creator>
  <cp:lastModifiedBy>SamanthaThompson</cp:lastModifiedBy>
  <cp:revision>2</cp:revision>
  <dcterms:created xsi:type="dcterms:W3CDTF">2022-10-06T12:37:00Z</dcterms:created>
  <dcterms:modified xsi:type="dcterms:W3CDTF">2022-10-06T12:37:00Z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